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2A2C" w14:textId="77777777" w:rsidR="0079548C" w:rsidRDefault="0079548C" w:rsidP="0079548C">
      <w:pPr>
        <w:pStyle w:val="NormlWeb"/>
        <w:spacing w:before="0" w:beforeAutospacing="0" w:after="0" w:afterAutospacing="0"/>
        <w:rPr>
          <w:b/>
        </w:rPr>
      </w:pPr>
    </w:p>
    <w:p w14:paraId="2C17D6E4" w14:textId="77777777" w:rsidR="00C43316" w:rsidRPr="00806208" w:rsidRDefault="00C43316" w:rsidP="00C43316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806208">
        <w:rPr>
          <w:b/>
          <w:sz w:val="26"/>
          <w:szCs w:val="26"/>
        </w:rPr>
        <w:t>TÁJÉKOZTATÁS</w:t>
      </w:r>
    </w:p>
    <w:p w14:paraId="299BBAE0" w14:textId="77777777" w:rsidR="00C43316" w:rsidRPr="00806208" w:rsidRDefault="00C43316" w:rsidP="00C43316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565CF93E" w14:textId="77777777" w:rsidR="00342CE0" w:rsidRPr="00806208" w:rsidRDefault="00342CE0" w:rsidP="0079548C">
      <w:pPr>
        <w:pStyle w:val="NormlWeb"/>
        <w:spacing w:before="0" w:beforeAutospacing="0" w:after="0" w:afterAutospacing="0"/>
        <w:rPr>
          <w:b/>
          <w:sz w:val="26"/>
          <w:szCs w:val="26"/>
        </w:rPr>
      </w:pPr>
      <w:r w:rsidRPr="00806208">
        <w:rPr>
          <w:b/>
          <w:sz w:val="26"/>
          <w:szCs w:val="26"/>
        </w:rPr>
        <w:t xml:space="preserve">Tisztelt </w:t>
      </w:r>
      <w:r w:rsidR="00806208">
        <w:rPr>
          <w:b/>
          <w:sz w:val="26"/>
          <w:szCs w:val="26"/>
        </w:rPr>
        <w:t>Ügyfeleink</w:t>
      </w:r>
      <w:r w:rsidRPr="00806208">
        <w:rPr>
          <w:b/>
          <w:sz w:val="26"/>
          <w:szCs w:val="26"/>
        </w:rPr>
        <w:t>!</w:t>
      </w:r>
    </w:p>
    <w:p w14:paraId="47D29F82" w14:textId="77777777" w:rsidR="0079548C" w:rsidRPr="00806208" w:rsidRDefault="0079548C" w:rsidP="0079548C">
      <w:pPr>
        <w:pStyle w:val="NormlWeb"/>
        <w:spacing w:before="0" w:beforeAutospacing="0" w:after="0" w:afterAutospacing="0"/>
        <w:rPr>
          <w:b/>
          <w:sz w:val="26"/>
          <w:szCs w:val="26"/>
        </w:rPr>
      </w:pPr>
    </w:p>
    <w:p w14:paraId="763E0BD9" w14:textId="2773AEE7" w:rsidR="0079548C" w:rsidRDefault="00475148" w:rsidP="0079548C">
      <w:pPr>
        <w:pStyle w:val="NormlWeb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</w:t>
      </w:r>
      <w:r w:rsidRPr="00475148">
        <w:rPr>
          <w:b/>
          <w:sz w:val="26"/>
          <w:szCs w:val="26"/>
        </w:rPr>
        <w:t xml:space="preserve">ájékoztatom Önöket, hogy </w:t>
      </w:r>
      <w:r>
        <w:rPr>
          <w:b/>
          <w:sz w:val="26"/>
          <w:szCs w:val="26"/>
        </w:rPr>
        <w:t>Izsák Város</w:t>
      </w:r>
      <w:r w:rsidRPr="00475148">
        <w:rPr>
          <w:b/>
          <w:sz w:val="26"/>
          <w:szCs w:val="26"/>
        </w:rPr>
        <w:t xml:space="preserve"> Önkormányzatának Képviselő-testülete a</w:t>
      </w:r>
      <w:r>
        <w:rPr>
          <w:b/>
          <w:sz w:val="26"/>
          <w:szCs w:val="26"/>
        </w:rPr>
        <w:t>z Izsáki</w:t>
      </w:r>
      <w:r w:rsidRPr="00475148">
        <w:rPr>
          <w:b/>
          <w:sz w:val="26"/>
          <w:szCs w:val="26"/>
        </w:rPr>
        <w:t xml:space="preserve"> Polgármesteri Hivatalban igazgatási szünetet rendelt el.</w:t>
      </w:r>
    </w:p>
    <w:p w14:paraId="3A27FF7A" w14:textId="77777777" w:rsidR="00475148" w:rsidRPr="00806208" w:rsidRDefault="00475148" w:rsidP="0079548C">
      <w:pPr>
        <w:pStyle w:val="NormlWeb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43E9631A" w14:textId="12B70DE9" w:rsidR="00475148" w:rsidRPr="003009B2" w:rsidRDefault="00475148" w:rsidP="0079548C">
      <w:pPr>
        <w:pStyle w:val="NormlWeb"/>
        <w:spacing w:before="0" w:beforeAutospacing="0" w:after="0" w:afterAutospacing="0"/>
        <w:jc w:val="both"/>
      </w:pPr>
      <w:r>
        <w:rPr>
          <w:sz w:val="26"/>
          <w:szCs w:val="26"/>
        </w:rPr>
        <w:t xml:space="preserve">A </w:t>
      </w:r>
      <w:r w:rsidRPr="00475148">
        <w:rPr>
          <w:bCs/>
          <w:color w:val="000000"/>
        </w:rPr>
        <w:t>8/2025. (I.31.) határozat szerint</w:t>
      </w:r>
      <w:r>
        <w:rPr>
          <w:bCs/>
          <w:color w:val="000000"/>
        </w:rPr>
        <w:t xml:space="preserve"> </w:t>
      </w:r>
      <w:r w:rsidR="00E55FF7" w:rsidRPr="003009B2">
        <w:t xml:space="preserve">az Izsáki Polgármesteri </w:t>
      </w:r>
      <w:r w:rsidR="00806208" w:rsidRPr="003009B2">
        <w:t>Hivatal</w:t>
      </w:r>
    </w:p>
    <w:p w14:paraId="1733931F" w14:textId="5A888F2C" w:rsidR="00806208" w:rsidRPr="00806208" w:rsidRDefault="00475148" w:rsidP="0079548C">
      <w:pPr>
        <w:pStyle w:val="NormlWe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B3AA414" w14:textId="77777777" w:rsidR="00475148" w:rsidRDefault="00806208" w:rsidP="00806208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2025. </w:t>
      </w:r>
      <w:r w:rsidR="00475148">
        <w:rPr>
          <w:b/>
          <w:sz w:val="26"/>
          <w:szCs w:val="26"/>
        </w:rPr>
        <w:t>december 23. (kedd) és 2026. január 2. (péntek) között</w:t>
      </w:r>
    </w:p>
    <w:p w14:paraId="0F7D8819" w14:textId="139D62E3" w:rsidR="00475148" w:rsidRDefault="00475148" w:rsidP="00806208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igazgatási</w:t>
      </w:r>
      <w:proofErr w:type="gramEnd"/>
      <w:r>
        <w:rPr>
          <w:b/>
          <w:sz w:val="26"/>
          <w:szCs w:val="26"/>
        </w:rPr>
        <w:t xml:space="preserve"> szünetet tart.</w:t>
      </w:r>
    </w:p>
    <w:p w14:paraId="17E75DA2" w14:textId="21FFC80D" w:rsidR="003009B2" w:rsidRDefault="003009B2" w:rsidP="00806208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CAA570A" w14:textId="7CA31AC4" w:rsidR="003009B2" w:rsidRPr="003009B2" w:rsidRDefault="003009B2" w:rsidP="00806208">
      <w:pPr>
        <w:pStyle w:val="NormlWeb"/>
        <w:spacing w:before="0" w:beforeAutospacing="0" w:after="0" w:afterAutospacing="0"/>
        <w:jc w:val="center"/>
        <w:rPr>
          <w:b/>
          <w:sz w:val="26"/>
          <w:szCs w:val="26"/>
          <w:u w:val="single"/>
        </w:rPr>
      </w:pPr>
      <w:r w:rsidRPr="003009B2">
        <w:rPr>
          <w:b/>
          <w:sz w:val="26"/>
          <w:szCs w:val="26"/>
          <w:u w:val="single"/>
        </w:rPr>
        <w:t>Az ügyfélfogadás 2025. december 22. napjától szünetel.</w:t>
      </w:r>
    </w:p>
    <w:p w14:paraId="6DCE2D53" w14:textId="77777777" w:rsidR="00475148" w:rsidRDefault="00475148" w:rsidP="00806208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6BC67A4A" w14:textId="0EBE39DC" w:rsidR="00475148" w:rsidRPr="00806208" w:rsidRDefault="00FF264D" w:rsidP="00475148">
      <w:pPr>
        <w:pStyle w:val="Default"/>
        <w:jc w:val="center"/>
        <w:rPr>
          <w:sz w:val="26"/>
          <w:szCs w:val="26"/>
        </w:rPr>
      </w:pPr>
      <w:r>
        <w:rPr>
          <w:b/>
          <w:sz w:val="26"/>
          <w:szCs w:val="26"/>
        </w:rPr>
        <w:t>A k</w:t>
      </w:r>
      <w:r w:rsidR="00475148" w:rsidRPr="00806208">
        <w:rPr>
          <w:b/>
          <w:sz w:val="26"/>
          <w:szCs w:val="26"/>
        </w:rPr>
        <w:t>övetkező ügyfélfogadás időpontja: 202</w:t>
      </w:r>
      <w:r w:rsidR="00475148">
        <w:rPr>
          <w:b/>
          <w:sz w:val="26"/>
          <w:szCs w:val="26"/>
        </w:rPr>
        <w:t>6</w:t>
      </w:r>
      <w:r w:rsidR="00475148" w:rsidRPr="00806208">
        <w:rPr>
          <w:b/>
          <w:sz w:val="26"/>
          <w:szCs w:val="26"/>
        </w:rPr>
        <w:t xml:space="preserve">. </w:t>
      </w:r>
      <w:r w:rsidR="00475148">
        <w:rPr>
          <w:b/>
          <w:sz w:val="26"/>
          <w:szCs w:val="26"/>
        </w:rPr>
        <w:t>január 5</w:t>
      </w:r>
      <w:r w:rsidR="00475148" w:rsidRPr="00806208">
        <w:rPr>
          <w:b/>
          <w:sz w:val="26"/>
          <w:szCs w:val="26"/>
        </w:rPr>
        <w:t>. (hétfő) 8:00 – 11:00</w:t>
      </w:r>
    </w:p>
    <w:p w14:paraId="51C41E2D" w14:textId="77777777" w:rsidR="00475148" w:rsidRPr="008F4223" w:rsidRDefault="00475148" w:rsidP="008F4223">
      <w:pPr>
        <w:pStyle w:val="NormlWeb"/>
        <w:spacing w:before="0" w:beforeAutospacing="0" w:after="0" w:afterAutospacing="0"/>
        <w:jc w:val="center"/>
        <w:rPr>
          <w:b/>
          <w:sz w:val="26"/>
          <w:szCs w:val="26"/>
        </w:rPr>
      </w:pPr>
    </w:p>
    <w:p w14:paraId="128DDE83" w14:textId="019481D2" w:rsidR="008F4223" w:rsidRPr="008F4223" w:rsidRDefault="00475148" w:rsidP="008F4223">
      <w:pPr>
        <w:pStyle w:val="Norm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8F4223">
        <w:rPr>
          <w:bCs/>
          <w:sz w:val="26"/>
          <w:szCs w:val="26"/>
        </w:rPr>
        <w:t xml:space="preserve">Az igazgatási szünet alatt az ügyfélfogadás szünetel. </w:t>
      </w:r>
      <w:r w:rsidR="008F4223" w:rsidRPr="008F4223">
        <w:rPr>
          <w:bCs/>
          <w:sz w:val="26"/>
          <w:szCs w:val="26"/>
        </w:rPr>
        <w:t xml:space="preserve">A hivatali tárhelyre, valamint postacímére érkező küldemények az igazgatási szünet időtartama alatt nem </w:t>
      </w:r>
      <w:proofErr w:type="gramStart"/>
      <w:r w:rsidR="008F4223" w:rsidRPr="008F4223">
        <w:rPr>
          <w:bCs/>
          <w:sz w:val="26"/>
          <w:szCs w:val="26"/>
        </w:rPr>
        <w:t>ke</w:t>
      </w:r>
      <w:r w:rsidR="00F35BC3">
        <w:rPr>
          <w:bCs/>
          <w:sz w:val="26"/>
          <w:szCs w:val="26"/>
        </w:rPr>
        <w:t>rülnek</w:t>
      </w:r>
      <w:proofErr w:type="gramEnd"/>
      <w:r w:rsidR="00F35BC3">
        <w:rPr>
          <w:bCs/>
          <w:sz w:val="26"/>
          <w:szCs w:val="26"/>
        </w:rPr>
        <w:t xml:space="preserve"> átvételre, a beadványok és a</w:t>
      </w:r>
      <w:bookmarkStart w:id="0" w:name="_GoBack"/>
      <w:bookmarkEnd w:id="0"/>
      <w:r w:rsidR="008F4223" w:rsidRPr="008F4223">
        <w:rPr>
          <w:bCs/>
          <w:sz w:val="26"/>
          <w:szCs w:val="26"/>
        </w:rPr>
        <w:t>kérelm</w:t>
      </w:r>
      <w:r w:rsidR="008F4223">
        <w:rPr>
          <w:bCs/>
          <w:sz w:val="26"/>
          <w:szCs w:val="26"/>
        </w:rPr>
        <w:t>ek</w:t>
      </w:r>
      <w:r w:rsidR="008F4223" w:rsidRPr="008F4223">
        <w:rPr>
          <w:bCs/>
          <w:sz w:val="26"/>
          <w:szCs w:val="26"/>
        </w:rPr>
        <w:t xml:space="preserve"> személyesen nem nyújthatók be.</w:t>
      </w:r>
    </w:p>
    <w:p w14:paraId="39578E58" w14:textId="3331274A" w:rsidR="00475148" w:rsidRPr="008F4223" w:rsidRDefault="00475148" w:rsidP="008F4223">
      <w:pPr>
        <w:pStyle w:val="NormlWeb"/>
        <w:spacing w:before="0" w:beforeAutospacing="0" w:after="0" w:afterAutospacing="0"/>
        <w:rPr>
          <w:bCs/>
          <w:sz w:val="26"/>
          <w:szCs w:val="26"/>
        </w:rPr>
      </w:pPr>
    </w:p>
    <w:p w14:paraId="285348BA" w14:textId="132312FB" w:rsidR="008F4223" w:rsidRDefault="00475148" w:rsidP="008F4223">
      <w:pPr>
        <w:pStyle w:val="NormlWeb"/>
        <w:spacing w:before="0" w:beforeAutospacing="0" w:after="0" w:afterAutospacing="0"/>
        <w:rPr>
          <w:bCs/>
          <w:sz w:val="26"/>
          <w:szCs w:val="26"/>
        </w:rPr>
      </w:pPr>
      <w:r w:rsidRPr="008F4223">
        <w:rPr>
          <w:bCs/>
          <w:sz w:val="26"/>
          <w:szCs w:val="26"/>
        </w:rPr>
        <w:t xml:space="preserve">Az igazgatási szünet időtartama nem számít bele </w:t>
      </w:r>
      <w:r w:rsidR="00F35BC3">
        <w:rPr>
          <w:bCs/>
          <w:sz w:val="26"/>
          <w:szCs w:val="26"/>
        </w:rPr>
        <w:t xml:space="preserve">az </w:t>
      </w:r>
      <w:r w:rsidRPr="008F4223">
        <w:rPr>
          <w:bCs/>
          <w:sz w:val="26"/>
          <w:szCs w:val="26"/>
        </w:rPr>
        <w:t>ügyintézési határid</w:t>
      </w:r>
      <w:r w:rsidR="008F4223" w:rsidRPr="008F4223">
        <w:rPr>
          <w:bCs/>
          <w:sz w:val="26"/>
          <w:szCs w:val="26"/>
        </w:rPr>
        <w:t>őbe.</w:t>
      </w:r>
    </w:p>
    <w:p w14:paraId="5A42D6E8" w14:textId="77777777" w:rsidR="008F4223" w:rsidRPr="008F4223" w:rsidRDefault="008F4223" w:rsidP="008F4223">
      <w:pPr>
        <w:pStyle w:val="NormlWeb"/>
        <w:spacing w:before="0" w:beforeAutospacing="0" w:after="0" w:afterAutospacing="0"/>
        <w:rPr>
          <w:bCs/>
          <w:sz w:val="26"/>
          <w:szCs w:val="26"/>
        </w:rPr>
      </w:pPr>
    </w:p>
    <w:p w14:paraId="737F5153" w14:textId="775FC25C" w:rsidR="008F4223" w:rsidRPr="008F4223" w:rsidRDefault="008F4223" w:rsidP="008F4223">
      <w:pPr>
        <w:jc w:val="both"/>
        <w:rPr>
          <w:sz w:val="26"/>
          <w:szCs w:val="26"/>
        </w:rPr>
      </w:pPr>
      <w:r w:rsidRPr="008F4223">
        <w:rPr>
          <w:sz w:val="26"/>
          <w:szCs w:val="26"/>
        </w:rPr>
        <w:t>A mező- és erdőgazdasági földek forgalmáról szóló 2013. évi CXXII. törvény (a továbbiakban: Földforgalmi tv.) 21. § (3) bekezdése szerinti vagy a Földforgalmi tv. 49. § (3) bekezdése szerinti jognyilatkozatok megtételére nyitva álló határidő utolsó napja olyan nap, amely az igazgatási szünet idejére esik, akkor</w:t>
      </w:r>
    </w:p>
    <w:p w14:paraId="765FD7CF" w14:textId="77777777" w:rsidR="008F4223" w:rsidRPr="008F4223" w:rsidRDefault="008F4223" w:rsidP="008F4223">
      <w:pPr>
        <w:ind w:firstLine="240"/>
        <w:jc w:val="both"/>
        <w:rPr>
          <w:sz w:val="26"/>
          <w:szCs w:val="26"/>
        </w:rPr>
      </w:pPr>
      <w:proofErr w:type="gramStart"/>
      <w:r w:rsidRPr="008F4223">
        <w:rPr>
          <w:i/>
          <w:iCs/>
          <w:sz w:val="26"/>
          <w:szCs w:val="26"/>
        </w:rPr>
        <w:t>a</w:t>
      </w:r>
      <w:proofErr w:type="gramEnd"/>
      <w:r w:rsidRPr="008F4223">
        <w:rPr>
          <w:i/>
          <w:iCs/>
          <w:sz w:val="26"/>
          <w:szCs w:val="26"/>
        </w:rPr>
        <w:t xml:space="preserve">) </w:t>
      </w:r>
      <w:r w:rsidRPr="008F4223">
        <w:rPr>
          <w:sz w:val="26"/>
          <w:szCs w:val="26"/>
        </w:rPr>
        <w:t>a jognyilatkozatok benyújtásának határideje az igazgatási szünetet követő első munkanapig meghosszabbodik, és</w:t>
      </w:r>
    </w:p>
    <w:p w14:paraId="55E70760" w14:textId="77777777" w:rsidR="008F4223" w:rsidRPr="008F4223" w:rsidRDefault="008F4223" w:rsidP="008F4223">
      <w:pPr>
        <w:ind w:firstLine="240"/>
        <w:jc w:val="both"/>
        <w:rPr>
          <w:sz w:val="26"/>
          <w:szCs w:val="26"/>
        </w:rPr>
      </w:pPr>
      <w:r w:rsidRPr="008F4223">
        <w:rPr>
          <w:i/>
          <w:iCs/>
          <w:sz w:val="26"/>
          <w:szCs w:val="26"/>
        </w:rPr>
        <w:t xml:space="preserve">b) </w:t>
      </w:r>
      <w:r w:rsidRPr="008F4223">
        <w:rPr>
          <w:sz w:val="26"/>
          <w:szCs w:val="26"/>
        </w:rPr>
        <w:t xml:space="preserve">a jegyző által a közzétételre kerülő szerződésen megjelölt, az elővásárlási vagy az előhaszonbérleti jog gyakorlására nyitva álló határidő az </w:t>
      </w:r>
      <w:r w:rsidRPr="008F4223">
        <w:rPr>
          <w:i/>
          <w:iCs/>
          <w:sz w:val="26"/>
          <w:szCs w:val="26"/>
        </w:rPr>
        <w:t xml:space="preserve">a) </w:t>
      </w:r>
      <w:r w:rsidRPr="008F4223">
        <w:rPr>
          <w:sz w:val="26"/>
          <w:szCs w:val="26"/>
        </w:rPr>
        <w:t>pontban meghatározott esetben nem alkalmazható.</w:t>
      </w:r>
    </w:p>
    <w:p w14:paraId="60B0B019" w14:textId="77777777" w:rsidR="007961FF" w:rsidRPr="008F4223" w:rsidRDefault="007961FF" w:rsidP="00E55FF7">
      <w:pPr>
        <w:pStyle w:val="NormlWeb"/>
        <w:spacing w:before="0" w:beforeAutospacing="0" w:after="0" w:afterAutospacing="0"/>
        <w:jc w:val="both"/>
        <w:rPr>
          <w:rFonts w:eastAsiaTheme="minorEastAsia"/>
          <w:color w:val="000000"/>
          <w:sz w:val="26"/>
          <w:szCs w:val="26"/>
        </w:rPr>
      </w:pPr>
    </w:p>
    <w:p w14:paraId="75608E3D" w14:textId="73763C34" w:rsidR="00C43316" w:rsidRPr="00806208" w:rsidRDefault="008F4223" w:rsidP="00E55FF7">
      <w:pPr>
        <w:pStyle w:val="NormlWeb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Kérem a tájékoztatás szíves tudomásul vételét!</w:t>
      </w:r>
    </w:p>
    <w:p w14:paraId="143DAE3A" w14:textId="77777777" w:rsidR="003F10C1" w:rsidRPr="00806208" w:rsidRDefault="003F10C1" w:rsidP="0079548C">
      <w:pPr>
        <w:pStyle w:val="NormlWeb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1D51A87C" w14:textId="4449E3C5" w:rsidR="00D43149" w:rsidRPr="00806208" w:rsidRDefault="00D43149" w:rsidP="0079548C">
      <w:pPr>
        <w:jc w:val="both"/>
        <w:rPr>
          <w:b/>
          <w:sz w:val="26"/>
          <w:szCs w:val="26"/>
        </w:rPr>
      </w:pPr>
      <w:r w:rsidRPr="00806208">
        <w:rPr>
          <w:b/>
          <w:sz w:val="26"/>
          <w:szCs w:val="26"/>
        </w:rPr>
        <w:t xml:space="preserve">Izsák, </w:t>
      </w:r>
      <w:r w:rsidR="00806208">
        <w:rPr>
          <w:b/>
          <w:sz w:val="26"/>
          <w:szCs w:val="26"/>
        </w:rPr>
        <w:t xml:space="preserve">2025. </w:t>
      </w:r>
      <w:r w:rsidR="008F4223">
        <w:rPr>
          <w:b/>
          <w:sz w:val="26"/>
          <w:szCs w:val="26"/>
        </w:rPr>
        <w:t xml:space="preserve">december </w:t>
      </w:r>
      <w:r w:rsidR="00AD31E1">
        <w:rPr>
          <w:b/>
          <w:sz w:val="26"/>
          <w:szCs w:val="26"/>
        </w:rPr>
        <w:t>2</w:t>
      </w:r>
      <w:r w:rsidR="008F4223">
        <w:rPr>
          <w:b/>
          <w:sz w:val="26"/>
          <w:szCs w:val="26"/>
        </w:rPr>
        <w:t>.</w:t>
      </w:r>
    </w:p>
    <w:p w14:paraId="60B9667A" w14:textId="77777777" w:rsidR="00D43149" w:rsidRPr="00806208" w:rsidRDefault="00D43149" w:rsidP="0079548C">
      <w:pPr>
        <w:jc w:val="center"/>
        <w:rPr>
          <w:b/>
          <w:sz w:val="26"/>
          <w:szCs w:val="26"/>
        </w:rPr>
      </w:pPr>
      <w:r w:rsidRPr="00806208">
        <w:rPr>
          <w:b/>
          <w:sz w:val="26"/>
          <w:szCs w:val="26"/>
        </w:rPr>
        <w:t xml:space="preserve">Tisztelettel: </w:t>
      </w:r>
    </w:p>
    <w:p w14:paraId="439D3076" w14:textId="77777777" w:rsidR="00DF4270" w:rsidRPr="00806208" w:rsidRDefault="00DF4270" w:rsidP="0079548C">
      <w:pPr>
        <w:jc w:val="center"/>
        <w:rPr>
          <w:b/>
          <w:sz w:val="26"/>
          <w:szCs w:val="26"/>
        </w:rPr>
      </w:pPr>
    </w:p>
    <w:p w14:paraId="0058E60E" w14:textId="77777777" w:rsidR="00D43149" w:rsidRPr="00806208" w:rsidRDefault="00D43149" w:rsidP="0079548C">
      <w:pPr>
        <w:jc w:val="center"/>
        <w:rPr>
          <w:b/>
          <w:sz w:val="26"/>
          <w:szCs w:val="26"/>
        </w:rPr>
      </w:pPr>
    </w:p>
    <w:p w14:paraId="6D7E49A0" w14:textId="77777777" w:rsidR="00D43149" w:rsidRPr="00806208" w:rsidRDefault="0079548C" w:rsidP="0079548C">
      <w:pPr>
        <w:ind w:left="4536"/>
        <w:jc w:val="center"/>
        <w:rPr>
          <w:b/>
          <w:sz w:val="26"/>
          <w:szCs w:val="26"/>
        </w:rPr>
      </w:pPr>
      <w:proofErr w:type="gramStart"/>
      <w:r w:rsidRPr="00806208">
        <w:rPr>
          <w:b/>
          <w:sz w:val="26"/>
          <w:szCs w:val="26"/>
        </w:rPr>
        <w:t>dr.</w:t>
      </w:r>
      <w:proofErr w:type="gramEnd"/>
      <w:r w:rsidRPr="00806208">
        <w:rPr>
          <w:b/>
          <w:sz w:val="26"/>
          <w:szCs w:val="26"/>
        </w:rPr>
        <w:t xml:space="preserve"> Boldoczki Krisztina</w:t>
      </w:r>
      <w:r w:rsidR="00E55FF7" w:rsidRPr="00806208">
        <w:rPr>
          <w:b/>
          <w:sz w:val="26"/>
          <w:szCs w:val="26"/>
        </w:rPr>
        <w:t xml:space="preserve"> </w:t>
      </w:r>
      <w:proofErr w:type="spellStart"/>
      <w:r w:rsidR="00E55FF7" w:rsidRPr="00806208">
        <w:rPr>
          <w:b/>
          <w:sz w:val="26"/>
          <w:szCs w:val="26"/>
        </w:rPr>
        <w:t>sk</w:t>
      </w:r>
      <w:proofErr w:type="spellEnd"/>
      <w:r w:rsidR="00E55FF7" w:rsidRPr="00806208">
        <w:rPr>
          <w:b/>
          <w:sz w:val="26"/>
          <w:szCs w:val="26"/>
        </w:rPr>
        <w:t>.</w:t>
      </w:r>
    </w:p>
    <w:p w14:paraId="20DB7537" w14:textId="77777777" w:rsidR="00342CE0" w:rsidRPr="00806208" w:rsidRDefault="00342CE0" w:rsidP="0079548C">
      <w:pPr>
        <w:ind w:left="4536"/>
        <w:jc w:val="center"/>
        <w:rPr>
          <w:sz w:val="26"/>
          <w:szCs w:val="26"/>
        </w:rPr>
      </w:pPr>
      <w:proofErr w:type="gramStart"/>
      <w:r w:rsidRPr="00806208">
        <w:rPr>
          <w:sz w:val="26"/>
          <w:szCs w:val="26"/>
        </w:rPr>
        <w:t>jegyző</w:t>
      </w:r>
      <w:proofErr w:type="gramEnd"/>
    </w:p>
    <w:sectPr w:rsidR="00342CE0" w:rsidRPr="008062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B90A2" w14:textId="77777777" w:rsidR="009E1D41" w:rsidRDefault="009E1D41" w:rsidP="00281EDE">
      <w:r>
        <w:separator/>
      </w:r>
    </w:p>
  </w:endnote>
  <w:endnote w:type="continuationSeparator" w:id="0">
    <w:p w14:paraId="2E7D3AC8" w14:textId="77777777" w:rsidR="009E1D41" w:rsidRDefault="009E1D41" w:rsidP="0028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E99C2" w14:textId="77777777" w:rsidR="009E1D41" w:rsidRDefault="009E1D41" w:rsidP="00281EDE">
      <w:r>
        <w:separator/>
      </w:r>
    </w:p>
  </w:footnote>
  <w:footnote w:type="continuationSeparator" w:id="0">
    <w:p w14:paraId="32ACA265" w14:textId="77777777" w:rsidR="009E1D41" w:rsidRDefault="009E1D41" w:rsidP="0028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CABBE" w14:textId="77777777" w:rsidR="00281EDE" w:rsidRPr="00281EDE" w:rsidRDefault="00CE1704" w:rsidP="00281EDE">
    <w:pPr>
      <w:tabs>
        <w:tab w:val="center" w:pos="4536"/>
        <w:tab w:val="left" w:pos="6840"/>
        <w:tab w:val="right" w:pos="9072"/>
      </w:tabs>
      <w:suppressAutoHyphens/>
      <w:rPr>
        <w:b/>
        <w:bCs/>
        <w:sz w:val="32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noProof/>
        <w:sz w:val="32"/>
      </w:rPr>
      <w:drawing>
        <wp:anchor distT="0" distB="0" distL="114300" distR="114300" simplePos="0" relativeHeight="251659264" behindDoc="0" locked="0" layoutInCell="1" allowOverlap="1" wp14:anchorId="2DDF164C" wp14:editId="6267200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1941" cy="112829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zsák címer fekete fehér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941" cy="11282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C555D7" w14:textId="77777777" w:rsidR="00281EDE" w:rsidRPr="00281EDE" w:rsidRDefault="00D86AE7" w:rsidP="00DC7B6E">
    <w:pPr>
      <w:tabs>
        <w:tab w:val="center" w:pos="4536"/>
        <w:tab w:val="left" w:pos="6840"/>
        <w:tab w:val="right" w:pos="9072"/>
      </w:tabs>
      <w:suppressAutoHyphens/>
      <w:jc w:val="center"/>
      <w:rPr>
        <w:b/>
        <w:bCs/>
        <w:sz w:val="2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b/>
        <w:bCs/>
        <w:sz w:val="2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Izsák Város </w:t>
    </w:r>
    <w:r w:rsidR="0079548C">
      <w:rPr>
        <w:b/>
        <w:bCs/>
        <w:sz w:val="28"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Jegyzője</w:t>
    </w:r>
  </w:p>
  <w:p w14:paraId="107AED54" w14:textId="77777777" w:rsidR="00281EDE" w:rsidRPr="00281EDE" w:rsidRDefault="00281EDE" w:rsidP="00281EDE">
    <w:pPr>
      <w:tabs>
        <w:tab w:val="left" w:pos="600"/>
        <w:tab w:val="center" w:pos="4536"/>
        <w:tab w:val="left" w:pos="6840"/>
        <w:tab w:val="right" w:pos="9072"/>
      </w:tabs>
      <w:suppressAutoHyphens/>
      <w:rPr>
        <w:b/>
        <w:bCs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81EDE">
      <w:rPr>
        <w:b/>
        <w:bCs/>
        <w:lang w:eastAsia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14:paraId="56EF6949" w14:textId="77777777" w:rsidR="00281EDE" w:rsidRPr="0079548C" w:rsidRDefault="00373E0D" w:rsidP="00281EDE">
    <w:pPr>
      <w:tabs>
        <w:tab w:val="left" w:pos="5812"/>
        <w:tab w:val="right" w:pos="9072"/>
      </w:tabs>
      <w:suppressAutoHyphens/>
      <w:ind w:left="1560"/>
      <w:rPr>
        <w:lang w:eastAsia="ar-SA"/>
      </w:rPr>
    </w:pPr>
    <w:r>
      <w:rPr>
        <w:lang w:eastAsia="ar-SA"/>
      </w:rPr>
      <w:t>6070 Izsák, Szabadság tér 1.</w:t>
    </w:r>
    <w:r w:rsidR="00281EDE" w:rsidRPr="00281EDE">
      <w:rPr>
        <w:lang w:eastAsia="ar-SA"/>
      </w:rPr>
      <w:tab/>
    </w:r>
    <w:r>
      <w:rPr>
        <w:lang w:eastAsia="ar-SA"/>
      </w:rPr>
      <w:t>KRID</w:t>
    </w:r>
    <w:r w:rsidRPr="0079548C">
      <w:rPr>
        <w:lang w:eastAsia="ar-SA"/>
      </w:rPr>
      <w:t xml:space="preserve">: </w:t>
    </w:r>
    <w:r w:rsidR="0079548C" w:rsidRPr="0079548C">
      <w:rPr>
        <w:rFonts w:eastAsiaTheme="minorEastAsia"/>
      </w:rPr>
      <w:t>602016728</w:t>
    </w:r>
  </w:p>
  <w:p w14:paraId="39A6F115" w14:textId="77777777" w:rsidR="00281EDE" w:rsidRPr="00281EDE" w:rsidRDefault="00373E0D" w:rsidP="00281EDE">
    <w:pPr>
      <w:tabs>
        <w:tab w:val="left" w:pos="5812"/>
      </w:tabs>
      <w:suppressAutoHyphens/>
      <w:ind w:left="1560"/>
      <w:rPr>
        <w:lang w:eastAsia="ar-SA"/>
      </w:rPr>
    </w:pPr>
    <w:r>
      <w:rPr>
        <w:lang w:eastAsia="ar-SA"/>
      </w:rPr>
      <w:t>Tel</w:t>
    </w:r>
    <w:proofErr w:type="gramStart"/>
    <w:r>
      <w:rPr>
        <w:lang w:eastAsia="ar-SA"/>
      </w:rPr>
      <w:t>.:</w:t>
    </w:r>
    <w:proofErr w:type="gramEnd"/>
    <w:r>
      <w:rPr>
        <w:lang w:eastAsia="ar-SA"/>
      </w:rPr>
      <w:t xml:space="preserve"> +3676</w:t>
    </w:r>
    <w:r w:rsidR="00A977CC">
      <w:rPr>
        <w:lang w:eastAsia="ar-SA"/>
      </w:rPr>
      <w:t>/</w:t>
    </w:r>
    <w:r>
      <w:rPr>
        <w:lang w:eastAsia="ar-SA"/>
      </w:rPr>
      <w:t>568</w:t>
    </w:r>
    <w:r w:rsidR="00A977CC">
      <w:rPr>
        <w:lang w:eastAsia="ar-SA"/>
      </w:rPr>
      <w:t>-</w:t>
    </w:r>
    <w:r w:rsidR="00766E14">
      <w:rPr>
        <w:lang w:eastAsia="ar-SA"/>
      </w:rPr>
      <w:t xml:space="preserve">060 </w:t>
    </w:r>
    <w:r w:rsidR="00766E14">
      <w:rPr>
        <w:lang w:eastAsia="ar-SA"/>
      </w:rPr>
      <w:tab/>
      <w:t>E</w:t>
    </w:r>
    <w:r w:rsidR="00281EDE" w:rsidRPr="00281EDE">
      <w:rPr>
        <w:lang w:eastAsia="ar-SA"/>
      </w:rPr>
      <w:t xml:space="preserve">-mail: </w:t>
    </w:r>
    <w:hyperlink r:id="rId2" w:history="1">
      <w:r w:rsidR="00C62250" w:rsidRPr="00BD4E1B">
        <w:rPr>
          <w:rStyle w:val="Hiperhivatkozs"/>
          <w:lang w:eastAsia="ar-SA"/>
        </w:rPr>
        <w:t>jegyzo@izsak.hu</w:t>
      </w:r>
    </w:hyperlink>
    <w:r w:rsidR="00281EDE" w:rsidRPr="00281EDE">
      <w:rPr>
        <w:lang w:eastAsia="ar-SA"/>
      </w:rPr>
      <w:t xml:space="preserve"> </w:t>
    </w:r>
  </w:p>
  <w:p w14:paraId="547B8B1E" w14:textId="77777777" w:rsidR="00281EDE" w:rsidRDefault="00F35BC3" w:rsidP="00DC7B6E">
    <w:pPr>
      <w:pStyle w:val="lfej"/>
    </w:pPr>
    <w:r>
      <w:pict w14:anchorId="29446BC9">
        <v:rect id="_x0000_i1025" style="width:453.6pt;height:1.65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299"/>
    <w:multiLevelType w:val="hybridMultilevel"/>
    <w:tmpl w:val="1E90FFB0"/>
    <w:lvl w:ilvl="0" w:tplc="78B41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783F"/>
    <w:multiLevelType w:val="hybridMultilevel"/>
    <w:tmpl w:val="76040CC4"/>
    <w:lvl w:ilvl="0" w:tplc="78B41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2D6C"/>
    <w:multiLevelType w:val="hybridMultilevel"/>
    <w:tmpl w:val="326A998A"/>
    <w:lvl w:ilvl="0" w:tplc="F5B0F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D080C"/>
    <w:multiLevelType w:val="hybridMultilevel"/>
    <w:tmpl w:val="F66ACE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02016"/>
    <w:multiLevelType w:val="hybridMultilevel"/>
    <w:tmpl w:val="326A998A"/>
    <w:lvl w:ilvl="0" w:tplc="F5B0F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348C9"/>
    <w:multiLevelType w:val="hybridMultilevel"/>
    <w:tmpl w:val="326A998A"/>
    <w:lvl w:ilvl="0" w:tplc="F5B0F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CB"/>
    <w:rsid w:val="000068B9"/>
    <w:rsid w:val="00091142"/>
    <w:rsid w:val="000D05A4"/>
    <w:rsid w:val="0013329F"/>
    <w:rsid w:val="00137A7F"/>
    <w:rsid w:val="00144B8F"/>
    <w:rsid w:val="00166C28"/>
    <w:rsid w:val="00170E02"/>
    <w:rsid w:val="001B754F"/>
    <w:rsid w:val="002005D2"/>
    <w:rsid w:val="0021314C"/>
    <w:rsid w:val="0021327D"/>
    <w:rsid w:val="00237965"/>
    <w:rsid w:val="00247C1D"/>
    <w:rsid w:val="00281EDE"/>
    <w:rsid w:val="002A08E8"/>
    <w:rsid w:val="002E6B4F"/>
    <w:rsid w:val="002F2CD4"/>
    <w:rsid w:val="002F4983"/>
    <w:rsid w:val="002F5299"/>
    <w:rsid w:val="003009B2"/>
    <w:rsid w:val="003013DF"/>
    <w:rsid w:val="00307359"/>
    <w:rsid w:val="003211EB"/>
    <w:rsid w:val="00342CE0"/>
    <w:rsid w:val="00363419"/>
    <w:rsid w:val="00373E0D"/>
    <w:rsid w:val="00376A14"/>
    <w:rsid w:val="003F10C1"/>
    <w:rsid w:val="0040599C"/>
    <w:rsid w:val="00417181"/>
    <w:rsid w:val="00444100"/>
    <w:rsid w:val="004474FB"/>
    <w:rsid w:val="00461D33"/>
    <w:rsid w:val="00475148"/>
    <w:rsid w:val="00476C99"/>
    <w:rsid w:val="004E1844"/>
    <w:rsid w:val="00515149"/>
    <w:rsid w:val="00517B3A"/>
    <w:rsid w:val="005A6425"/>
    <w:rsid w:val="005B3B37"/>
    <w:rsid w:val="005F735E"/>
    <w:rsid w:val="00625649"/>
    <w:rsid w:val="00661285"/>
    <w:rsid w:val="00667F84"/>
    <w:rsid w:val="006D013C"/>
    <w:rsid w:val="00703516"/>
    <w:rsid w:val="00714987"/>
    <w:rsid w:val="00766E14"/>
    <w:rsid w:val="00775BAC"/>
    <w:rsid w:val="0079548C"/>
    <w:rsid w:val="007961FF"/>
    <w:rsid w:val="007A2679"/>
    <w:rsid w:val="007E106A"/>
    <w:rsid w:val="00806208"/>
    <w:rsid w:val="00820B4F"/>
    <w:rsid w:val="00821F84"/>
    <w:rsid w:val="008378EB"/>
    <w:rsid w:val="008834CB"/>
    <w:rsid w:val="008C458B"/>
    <w:rsid w:val="008C5E45"/>
    <w:rsid w:val="008F4223"/>
    <w:rsid w:val="00903E1B"/>
    <w:rsid w:val="00931270"/>
    <w:rsid w:val="00932EBF"/>
    <w:rsid w:val="00935ED6"/>
    <w:rsid w:val="009850E2"/>
    <w:rsid w:val="00985917"/>
    <w:rsid w:val="009B4A86"/>
    <w:rsid w:val="009B6774"/>
    <w:rsid w:val="009C0A8D"/>
    <w:rsid w:val="009D5C3F"/>
    <w:rsid w:val="009E1D41"/>
    <w:rsid w:val="00A132E2"/>
    <w:rsid w:val="00A401B5"/>
    <w:rsid w:val="00A66C9A"/>
    <w:rsid w:val="00A742B7"/>
    <w:rsid w:val="00A977CC"/>
    <w:rsid w:val="00AD31E1"/>
    <w:rsid w:val="00AE2767"/>
    <w:rsid w:val="00B2349E"/>
    <w:rsid w:val="00B83103"/>
    <w:rsid w:val="00BE1C7B"/>
    <w:rsid w:val="00BE3A08"/>
    <w:rsid w:val="00C43316"/>
    <w:rsid w:val="00C52DDC"/>
    <w:rsid w:val="00C62250"/>
    <w:rsid w:val="00CA0E6A"/>
    <w:rsid w:val="00CE1704"/>
    <w:rsid w:val="00CF1978"/>
    <w:rsid w:val="00D05DC8"/>
    <w:rsid w:val="00D13941"/>
    <w:rsid w:val="00D17203"/>
    <w:rsid w:val="00D2224D"/>
    <w:rsid w:val="00D2518E"/>
    <w:rsid w:val="00D43149"/>
    <w:rsid w:val="00D86AE7"/>
    <w:rsid w:val="00D96B32"/>
    <w:rsid w:val="00DC1C66"/>
    <w:rsid w:val="00DC7B6E"/>
    <w:rsid w:val="00DF4270"/>
    <w:rsid w:val="00E20E72"/>
    <w:rsid w:val="00E54754"/>
    <w:rsid w:val="00E55FF7"/>
    <w:rsid w:val="00E66362"/>
    <w:rsid w:val="00EA3679"/>
    <w:rsid w:val="00EA5387"/>
    <w:rsid w:val="00F04DBC"/>
    <w:rsid w:val="00F35BC3"/>
    <w:rsid w:val="00F4725D"/>
    <w:rsid w:val="00F54223"/>
    <w:rsid w:val="00F7466C"/>
    <w:rsid w:val="00FB76AF"/>
    <w:rsid w:val="00FC26C9"/>
    <w:rsid w:val="00FE7AF4"/>
    <w:rsid w:val="00FF264D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  <w14:docId w14:val="155192A3"/>
  <w15:docId w15:val="{DA1EDDDA-1A8E-4622-B575-0A667469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5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81EDE"/>
    <w:pPr>
      <w:tabs>
        <w:tab w:val="center" w:pos="4536"/>
        <w:tab w:val="right" w:pos="9072"/>
      </w:tabs>
      <w:jc w:val="both"/>
    </w:pPr>
    <w:rPr>
      <w:rFonts w:eastAsiaTheme="minorEastAsia" w:cstheme="minorBidi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281EDE"/>
  </w:style>
  <w:style w:type="paragraph" w:styleId="llb">
    <w:name w:val="footer"/>
    <w:basedOn w:val="Norml"/>
    <w:link w:val="llbChar"/>
    <w:uiPriority w:val="99"/>
    <w:unhideWhenUsed/>
    <w:rsid w:val="00281EDE"/>
    <w:pPr>
      <w:tabs>
        <w:tab w:val="center" w:pos="4536"/>
        <w:tab w:val="right" w:pos="9072"/>
      </w:tabs>
      <w:jc w:val="both"/>
    </w:pPr>
    <w:rPr>
      <w:rFonts w:eastAsiaTheme="minorEastAsia" w:cstheme="minorBid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281EDE"/>
  </w:style>
  <w:style w:type="character" w:styleId="Hiperhivatkozs">
    <w:name w:val="Hyperlink"/>
    <w:basedOn w:val="Bekezdsalapbettpusa"/>
    <w:uiPriority w:val="99"/>
    <w:unhideWhenUsed/>
    <w:rsid w:val="0098591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10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106A"/>
    <w:rPr>
      <w:rFonts w:ascii="Segoe UI" w:eastAsia="Times New Roman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1394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21F84"/>
    <w:pPr>
      <w:jc w:val="both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21F84"/>
    <w:rPr>
      <w:rFonts w:ascii="Times New Roman" w:eastAsia="Calibri" w:hAnsi="Times New Roman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821F84"/>
    <w:rPr>
      <w:vertAlign w:val="superscript"/>
    </w:rPr>
  </w:style>
  <w:style w:type="paragraph" w:styleId="NormlWeb">
    <w:name w:val="Normal (Web)"/>
    <w:basedOn w:val="Norml"/>
    <w:uiPriority w:val="99"/>
    <w:unhideWhenUsed/>
    <w:rsid w:val="00342CE0"/>
    <w:pPr>
      <w:spacing w:before="100" w:beforeAutospacing="1" w:after="100" w:afterAutospacing="1"/>
    </w:pPr>
  </w:style>
  <w:style w:type="paragraph" w:customStyle="1" w:styleId="Default">
    <w:name w:val="Default"/>
    <w:rsid w:val="00E55F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gyzo@izsak.hu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gyzo\Documents\Egy&#233;ni%20Office-sablonok\&#214;nkorm&#225;nyzat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Önkormányzat.dotx</Template>
  <TotalTime>87</TotalTime>
  <Pages>1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dr. Boldoczki Krisztina jegyző </cp:lastModifiedBy>
  <cp:revision>7</cp:revision>
  <cp:lastPrinted>2025-12-08T09:04:00Z</cp:lastPrinted>
  <dcterms:created xsi:type="dcterms:W3CDTF">2025-11-18T13:03:00Z</dcterms:created>
  <dcterms:modified xsi:type="dcterms:W3CDTF">2025-12-09T12:34:00Z</dcterms:modified>
</cp:coreProperties>
</file>