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6BA2" w:rsidRDefault="007E0C0E" w:rsidP="006E6BA2">
      <w:pPr>
        <w:jc w:val="right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1</w:t>
      </w:r>
      <w:r w:rsidR="006E6BA2" w:rsidRPr="008D1DCB">
        <w:rPr>
          <w:rFonts w:ascii="Book Antiqua" w:hAnsi="Book Antiqua"/>
          <w:sz w:val="24"/>
          <w:szCs w:val="24"/>
        </w:rPr>
        <w:t xml:space="preserve">. SZÁMÚ MELLÉKLET </w:t>
      </w:r>
    </w:p>
    <w:p w:rsidR="006E6BA2" w:rsidRDefault="007E0C0E" w:rsidP="006E6BA2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AJÁNLATI ÁR</w:t>
      </w:r>
      <w:r w:rsidR="006E6BA2" w:rsidRPr="008D1DCB">
        <w:rPr>
          <w:rFonts w:ascii="Book Antiqua" w:hAnsi="Book Antiqua"/>
          <w:sz w:val="24"/>
          <w:szCs w:val="24"/>
        </w:rPr>
        <w:t>TÁBLÁZAT</w:t>
      </w:r>
    </w:p>
    <w:p w:rsidR="006E6BA2" w:rsidRPr="001D4C87" w:rsidRDefault="006E6BA2" w:rsidP="006E6BA2">
      <w:pPr>
        <w:rPr>
          <w:rFonts w:ascii="Book Antiqua" w:hAnsi="Book Antiqua"/>
          <w:b/>
          <w:bCs/>
          <w:sz w:val="24"/>
          <w:szCs w:val="24"/>
        </w:rPr>
      </w:pPr>
      <w:r w:rsidRPr="001D4C87">
        <w:rPr>
          <w:rFonts w:ascii="Book Antiqua" w:hAnsi="Book Antiqua"/>
          <w:b/>
          <w:bCs/>
          <w:sz w:val="24"/>
          <w:szCs w:val="24"/>
        </w:rPr>
        <w:t xml:space="preserve">Közétkeztetési szolgáltatás biztosítása </w:t>
      </w:r>
      <w:r>
        <w:rPr>
          <w:rFonts w:ascii="Book Antiqua" w:hAnsi="Book Antiqua"/>
          <w:b/>
          <w:bCs/>
          <w:sz w:val="24"/>
          <w:szCs w:val="24"/>
        </w:rPr>
        <w:t>Izsák</w:t>
      </w:r>
      <w:r w:rsidRPr="001D4C87">
        <w:rPr>
          <w:rFonts w:ascii="Book Antiqua" w:hAnsi="Book Antiqua"/>
          <w:b/>
          <w:bCs/>
          <w:sz w:val="24"/>
          <w:szCs w:val="24"/>
        </w:rPr>
        <w:t xml:space="preserve"> Város Önkormányzata részére </w:t>
      </w:r>
    </w:p>
    <w:p w:rsidR="006E6BA2" w:rsidRPr="001D4C87" w:rsidRDefault="006E6BA2" w:rsidP="006E6BA2">
      <w:pPr>
        <w:rPr>
          <w:rFonts w:ascii="Book Antiqua" w:hAnsi="Book Antiqua"/>
          <w:b/>
          <w:bCs/>
          <w:sz w:val="24"/>
          <w:szCs w:val="24"/>
        </w:rPr>
      </w:pPr>
      <w:r w:rsidRPr="001D4C87">
        <w:rPr>
          <w:rFonts w:ascii="Book Antiqua" w:hAnsi="Book Antiqua"/>
          <w:b/>
          <w:bCs/>
          <w:sz w:val="24"/>
          <w:szCs w:val="24"/>
        </w:rPr>
        <w:t xml:space="preserve">1. AJÁNLATTEVŐ ADATAI </w:t>
      </w:r>
    </w:p>
    <w:p w:rsidR="006E6BA2" w:rsidRDefault="006E6BA2" w:rsidP="006E6BA2">
      <w:pPr>
        <w:spacing w:after="0" w:line="360" w:lineRule="auto"/>
        <w:rPr>
          <w:rFonts w:ascii="Book Antiqua" w:hAnsi="Book Antiqua"/>
          <w:sz w:val="24"/>
          <w:szCs w:val="24"/>
        </w:rPr>
      </w:pPr>
      <w:r w:rsidRPr="008D1DCB">
        <w:rPr>
          <w:rFonts w:ascii="Book Antiqua" w:hAnsi="Book Antiqua"/>
          <w:sz w:val="24"/>
          <w:szCs w:val="24"/>
        </w:rPr>
        <w:t>Ajánlattevő neve</w:t>
      </w:r>
      <w:proofErr w:type="gramStart"/>
      <w:r w:rsidRPr="008D1DCB">
        <w:rPr>
          <w:rFonts w:ascii="Book Antiqua" w:hAnsi="Book Antiqua"/>
          <w:sz w:val="24"/>
          <w:szCs w:val="24"/>
        </w:rPr>
        <w:t>: ..</w:t>
      </w:r>
      <w:proofErr w:type="gramEnd"/>
      <w:r w:rsidRPr="008D1DCB">
        <w:rPr>
          <w:rFonts w:ascii="Book Antiqua" w:hAnsi="Book Antiqua"/>
          <w:sz w:val="24"/>
          <w:szCs w:val="24"/>
        </w:rPr>
        <w:t>.................................................................................................................. Székhelye</w:t>
      </w:r>
      <w:proofErr w:type="gramStart"/>
      <w:r w:rsidRPr="008D1DCB">
        <w:rPr>
          <w:rFonts w:ascii="Book Antiqua" w:hAnsi="Book Antiqua"/>
          <w:sz w:val="24"/>
          <w:szCs w:val="24"/>
        </w:rPr>
        <w:t>: ..</w:t>
      </w:r>
      <w:proofErr w:type="gramEnd"/>
      <w:r w:rsidRPr="008D1DCB">
        <w:rPr>
          <w:rFonts w:ascii="Book Antiqua" w:hAnsi="Book Antiqua"/>
          <w:sz w:val="24"/>
          <w:szCs w:val="24"/>
        </w:rPr>
        <w:t>....................................................................</w:t>
      </w:r>
      <w:r>
        <w:rPr>
          <w:rFonts w:ascii="Book Antiqua" w:hAnsi="Book Antiqua"/>
          <w:sz w:val="24"/>
          <w:szCs w:val="24"/>
        </w:rPr>
        <w:t>............</w:t>
      </w:r>
      <w:r w:rsidRPr="008D1DCB">
        <w:rPr>
          <w:rFonts w:ascii="Book Antiqua" w:hAnsi="Book Antiqua"/>
          <w:sz w:val="24"/>
          <w:szCs w:val="24"/>
        </w:rPr>
        <w:t>..............................................</w:t>
      </w:r>
    </w:p>
    <w:p w:rsidR="006E6BA2" w:rsidRDefault="006E6BA2" w:rsidP="006E6BA2">
      <w:pPr>
        <w:spacing w:after="0" w:line="360" w:lineRule="auto"/>
        <w:rPr>
          <w:rFonts w:ascii="Book Antiqua" w:hAnsi="Book Antiqua"/>
          <w:sz w:val="24"/>
          <w:szCs w:val="24"/>
        </w:rPr>
      </w:pPr>
      <w:r w:rsidRPr="008D1DCB">
        <w:rPr>
          <w:rFonts w:ascii="Book Antiqua" w:hAnsi="Book Antiqua"/>
          <w:sz w:val="24"/>
          <w:szCs w:val="24"/>
        </w:rPr>
        <w:t>Adószáma</w:t>
      </w:r>
      <w:proofErr w:type="gramStart"/>
      <w:r w:rsidRPr="008D1DCB">
        <w:rPr>
          <w:rFonts w:ascii="Book Antiqua" w:hAnsi="Book Antiqua"/>
          <w:sz w:val="24"/>
          <w:szCs w:val="24"/>
        </w:rPr>
        <w:t>: ..</w:t>
      </w:r>
      <w:proofErr w:type="gramEnd"/>
      <w:r w:rsidRPr="008D1DCB">
        <w:rPr>
          <w:rFonts w:ascii="Book Antiqua" w:hAnsi="Book Antiqua"/>
          <w:sz w:val="24"/>
          <w:szCs w:val="24"/>
        </w:rPr>
        <w:t>..............................................................</w:t>
      </w:r>
      <w:r>
        <w:rPr>
          <w:rFonts w:ascii="Book Antiqua" w:hAnsi="Book Antiqua"/>
          <w:sz w:val="24"/>
          <w:szCs w:val="24"/>
        </w:rPr>
        <w:t>...........</w:t>
      </w:r>
      <w:r w:rsidRPr="008D1DCB">
        <w:rPr>
          <w:rFonts w:ascii="Book Antiqua" w:hAnsi="Book Antiqua"/>
          <w:sz w:val="24"/>
          <w:szCs w:val="24"/>
        </w:rPr>
        <w:t xml:space="preserve">.................................................... </w:t>
      </w:r>
    </w:p>
    <w:p w:rsidR="006E6BA2" w:rsidRPr="001D4C87" w:rsidRDefault="006E6BA2" w:rsidP="006E6BA2">
      <w:pPr>
        <w:rPr>
          <w:rFonts w:ascii="Book Antiqua" w:hAnsi="Book Antiqua"/>
          <w:b/>
          <w:bCs/>
          <w:sz w:val="24"/>
          <w:szCs w:val="24"/>
        </w:rPr>
      </w:pPr>
      <w:r w:rsidRPr="001D4C87">
        <w:rPr>
          <w:rFonts w:ascii="Book Antiqua" w:hAnsi="Book Antiqua"/>
          <w:b/>
          <w:bCs/>
          <w:sz w:val="24"/>
          <w:szCs w:val="24"/>
        </w:rPr>
        <w:t xml:space="preserve">2. AJÁNLATI EGYSÉGÁRAK </w:t>
      </w:r>
    </w:p>
    <w:p w:rsidR="006E6BA2" w:rsidRDefault="006E6BA2" w:rsidP="006E6BA2">
      <w:pPr>
        <w:jc w:val="both"/>
        <w:rPr>
          <w:rFonts w:ascii="Book Antiqua" w:hAnsi="Book Antiqua"/>
          <w:sz w:val="24"/>
          <w:szCs w:val="24"/>
        </w:rPr>
      </w:pPr>
      <w:r w:rsidRPr="008D1DCB">
        <w:rPr>
          <w:rFonts w:ascii="Book Antiqua" w:hAnsi="Book Antiqua"/>
          <w:sz w:val="24"/>
          <w:szCs w:val="24"/>
        </w:rPr>
        <w:t xml:space="preserve">Az ajánlattevő köteles valamennyi, az alábbi táblázatban meghatározott szolgáltatási elemre ajánlati egységárat megadni. Az egységárakat nettó Ft/adag formában, a 2027. évben alkalmazandó eredeti egységárként kell megadni. </w:t>
      </w:r>
    </w:p>
    <w:p w:rsidR="006E6BA2" w:rsidRDefault="006E6BA2" w:rsidP="006E6BA2">
      <w:pPr>
        <w:jc w:val="both"/>
        <w:rPr>
          <w:rFonts w:ascii="Book Antiqua" w:hAnsi="Book Antiqua"/>
          <w:sz w:val="24"/>
          <w:szCs w:val="24"/>
        </w:rPr>
      </w:pPr>
      <w:r w:rsidRPr="008D1DCB">
        <w:rPr>
          <w:rFonts w:ascii="Book Antiqua" w:hAnsi="Book Antiqua"/>
          <w:sz w:val="24"/>
          <w:szCs w:val="24"/>
        </w:rPr>
        <w:t xml:space="preserve">A 2028. évi emelést ezek az egységárak nem tartalmazhatják. </w:t>
      </w:r>
    </w:p>
    <w:tbl>
      <w:tblPr>
        <w:tblStyle w:val="Tblzatrcsos1vilgos1jellszn"/>
        <w:tblW w:w="9209" w:type="dxa"/>
        <w:tblLook w:val="04A0" w:firstRow="1" w:lastRow="0" w:firstColumn="1" w:lastColumn="0" w:noHBand="0" w:noVBand="1"/>
      </w:tblPr>
      <w:tblGrid>
        <w:gridCol w:w="1131"/>
        <w:gridCol w:w="1391"/>
        <w:gridCol w:w="2009"/>
        <w:gridCol w:w="1560"/>
        <w:gridCol w:w="1236"/>
        <w:gridCol w:w="750"/>
        <w:gridCol w:w="1132"/>
      </w:tblGrid>
      <w:tr w:rsidR="00CE516B" w:rsidTr="00BE33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1" w:type="dxa"/>
          </w:tcPr>
          <w:p w:rsidR="006E6BA2" w:rsidRDefault="006E6BA2" w:rsidP="00BE3380">
            <w:pPr>
              <w:jc w:val="center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b w:val="0"/>
                <w:bCs w:val="0"/>
                <w:sz w:val="24"/>
                <w:szCs w:val="24"/>
              </w:rPr>
              <w:t>Sorszám</w:t>
            </w:r>
          </w:p>
        </w:tc>
        <w:tc>
          <w:tcPr>
            <w:tcW w:w="1391" w:type="dxa"/>
          </w:tcPr>
          <w:p w:rsidR="006E6BA2" w:rsidRDefault="006E6BA2" w:rsidP="00BE33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Ellátási forma</w:t>
            </w:r>
          </w:p>
        </w:tc>
        <w:tc>
          <w:tcPr>
            <w:tcW w:w="2009" w:type="dxa"/>
          </w:tcPr>
          <w:p w:rsidR="006E6BA2" w:rsidRDefault="006E6BA2" w:rsidP="00BE33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Nettó nyersanyag költség Ft/adag</w:t>
            </w:r>
          </w:p>
        </w:tc>
        <w:tc>
          <w:tcPr>
            <w:tcW w:w="1560" w:type="dxa"/>
          </w:tcPr>
          <w:p w:rsidR="006E6BA2" w:rsidRDefault="006E6BA2" w:rsidP="00BE33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Nettó rezsiköltség Ft/adag</w:t>
            </w:r>
          </w:p>
        </w:tc>
        <w:tc>
          <w:tcPr>
            <w:tcW w:w="1236" w:type="dxa"/>
          </w:tcPr>
          <w:p w:rsidR="006E6BA2" w:rsidRDefault="006E6BA2" w:rsidP="00BE33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 w:val="0"/>
                <w:bCs w:val="0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Nettó ár Ft/</w:t>
            </w:r>
          </w:p>
          <w:p w:rsidR="006E6BA2" w:rsidRDefault="006E6BA2" w:rsidP="00BE33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adag</w:t>
            </w:r>
          </w:p>
        </w:tc>
        <w:tc>
          <w:tcPr>
            <w:tcW w:w="750" w:type="dxa"/>
          </w:tcPr>
          <w:p w:rsidR="006E6BA2" w:rsidRDefault="006E6BA2" w:rsidP="00BE33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ÁFA</w:t>
            </w:r>
          </w:p>
        </w:tc>
        <w:tc>
          <w:tcPr>
            <w:tcW w:w="1132" w:type="dxa"/>
          </w:tcPr>
          <w:p w:rsidR="006E6BA2" w:rsidRDefault="006E6BA2" w:rsidP="00BE33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Bruttó ár Ft/adag</w:t>
            </w:r>
          </w:p>
        </w:tc>
      </w:tr>
      <w:tr w:rsidR="00CE516B" w:rsidTr="00CE51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1" w:type="dxa"/>
            <w:vMerge w:val="restart"/>
            <w:vAlign w:val="center"/>
          </w:tcPr>
          <w:p w:rsidR="00CE516B" w:rsidRDefault="00CE516B" w:rsidP="00CE516B">
            <w:pPr>
              <w:jc w:val="center"/>
              <w:rPr>
                <w:rFonts w:ascii="Book Antiqua" w:hAnsi="Book Antiqua"/>
                <w:b w:val="0"/>
                <w:bCs w:val="0"/>
                <w:sz w:val="24"/>
                <w:szCs w:val="24"/>
              </w:rPr>
            </w:pPr>
            <w:r>
              <w:rPr>
                <w:rFonts w:ascii="Book Antiqua" w:hAnsi="Book Antiqua"/>
                <w:b w:val="0"/>
                <w:bCs w:val="0"/>
                <w:sz w:val="24"/>
                <w:szCs w:val="24"/>
              </w:rPr>
              <w:t>1.</w:t>
            </w:r>
          </w:p>
        </w:tc>
        <w:tc>
          <w:tcPr>
            <w:tcW w:w="1391" w:type="dxa"/>
          </w:tcPr>
          <w:p w:rsidR="00CE516B" w:rsidRPr="00CE516B" w:rsidRDefault="00CE516B" w:rsidP="00BE338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sz w:val="24"/>
                <w:szCs w:val="24"/>
              </w:rPr>
            </w:pPr>
            <w:r w:rsidRPr="00CE516B">
              <w:rPr>
                <w:rFonts w:ascii="Book Antiqua" w:hAnsi="Book Antiqua"/>
                <w:b/>
                <w:sz w:val="24"/>
                <w:szCs w:val="24"/>
              </w:rPr>
              <w:t>Bölcsődei étkezés összesen:</w:t>
            </w:r>
          </w:p>
        </w:tc>
        <w:tc>
          <w:tcPr>
            <w:tcW w:w="2009" w:type="dxa"/>
          </w:tcPr>
          <w:p w:rsidR="00CE516B" w:rsidRPr="00CE516B" w:rsidRDefault="00CE516B" w:rsidP="00BE338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E516B" w:rsidRPr="00CE516B" w:rsidRDefault="00CE516B" w:rsidP="00BE338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sz w:val="24"/>
                <w:szCs w:val="24"/>
              </w:rPr>
            </w:pPr>
          </w:p>
        </w:tc>
        <w:tc>
          <w:tcPr>
            <w:tcW w:w="1236" w:type="dxa"/>
          </w:tcPr>
          <w:p w:rsidR="00CE516B" w:rsidRPr="00CE516B" w:rsidRDefault="00CE516B" w:rsidP="00BE338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sz w:val="24"/>
                <w:szCs w:val="24"/>
              </w:rPr>
            </w:pPr>
          </w:p>
        </w:tc>
        <w:tc>
          <w:tcPr>
            <w:tcW w:w="750" w:type="dxa"/>
          </w:tcPr>
          <w:p w:rsidR="00CE516B" w:rsidRPr="00CE516B" w:rsidRDefault="00CE516B" w:rsidP="00BE338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sz w:val="24"/>
                <w:szCs w:val="24"/>
              </w:rPr>
            </w:pPr>
          </w:p>
        </w:tc>
        <w:tc>
          <w:tcPr>
            <w:tcW w:w="1132" w:type="dxa"/>
          </w:tcPr>
          <w:p w:rsidR="00CE516B" w:rsidRPr="00CE516B" w:rsidRDefault="00CE516B" w:rsidP="00BE338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sz w:val="24"/>
                <w:szCs w:val="24"/>
              </w:rPr>
            </w:pPr>
          </w:p>
        </w:tc>
      </w:tr>
      <w:tr w:rsidR="00CE516B" w:rsidTr="00CE51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1" w:type="dxa"/>
            <w:vMerge/>
            <w:vAlign w:val="center"/>
          </w:tcPr>
          <w:p w:rsidR="00CE516B" w:rsidRDefault="00CE516B" w:rsidP="00CE516B">
            <w:pPr>
              <w:jc w:val="center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391" w:type="dxa"/>
          </w:tcPr>
          <w:p w:rsidR="00CE516B" w:rsidRDefault="00CE516B" w:rsidP="00BE338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-Reggeli</w:t>
            </w:r>
          </w:p>
        </w:tc>
        <w:tc>
          <w:tcPr>
            <w:tcW w:w="2009" w:type="dxa"/>
          </w:tcPr>
          <w:p w:rsidR="00CE516B" w:rsidRDefault="00CE516B" w:rsidP="00BE338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560" w:type="dxa"/>
          </w:tcPr>
          <w:p w:rsidR="00CE516B" w:rsidRDefault="00CE516B" w:rsidP="00BE338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236" w:type="dxa"/>
          </w:tcPr>
          <w:p w:rsidR="00CE516B" w:rsidRDefault="00CE516B" w:rsidP="00BE338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750" w:type="dxa"/>
          </w:tcPr>
          <w:p w:rsidR="00CE516B" w:rsidRDefault="00CE516B" w:rsidP="00BE338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132" w:type="dxa"/>
          </w:tcPr>
          <w:p w:rsidR="00CE516B" w:rsidRDefault="00CE516B" w:rsidP="00BE338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CE516B" w:rsidTr="00CE51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1" w:type="dxa"/>
            <w:vMerge/>
            <w:vAlign w:val="center"/>
          </w:tcPr>
          <w:p w:rsidR="00CE516B" w:rsidRDefault="00CE516B" w:rsidP="00CE516B">
            <w:pPr>
              <w:jc w:val="center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391" w:type="dxa"/>
          </w:tcPr>
          <w:p w:rsidR="00CE516B" w:rsidRDefault="00CE516B" w:rsidP="00BE338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-Tízórai</w:t>
            </w:r>
          </w:p>
        </w:tc>
        <w:tc>
          <w:tcPr>
            <w:tcW w:w="2009" w:type="dxa"/>
          </w:tcPr>
          <w:p w:rsidR="00CE516B" w:rsidRDefault="00CE516B" w:rsidP="00BE338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560" w:type="dxa"/>
          </w:tcPr>
          <w:p w:rsidR="00CE516B" w:rsidRDefault="00CE516B" w:rsidP="00BE338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236" w:type="dxa"/>
          </w:tcPr>
          <w:p w:rsidR="00CE516B" w:rsidRDefault="00CE516B" w:rsidP="00BE338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750" w:type="dxa"/>
          </w:tcPr>
          <w:p w:rsidR="00CE516B" w:rsidRDefault="00CE516B" w:rsidP="00BE338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132" w:type="dxa"/>
          </w:tcPr>
          <w:p w:rsidR="00CE516B" w:rsidRDefault="00CE516B" w:rsidP="00BE338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CE516B" w:rsidTr="00CE51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1" w:type="dxa"/>
            <w:vMerge/>
            <w:vAlign w:val="center"/>
          </w:tcPr>
          <w:p w:rsidR="00CE516B" w:rsidRDefault="00CE516B" w:rsidP="00CE516B">
            <w:pPr>
              <w:jc w:val="center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391" w:type="dxa"/>
          </w:tcPr>
          <w:p w:rsidR="00CE516B" w:rsidRDefault="00CE516B" w:rsidP="00BE338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-Ebéd</w:t>
            </w:r>
          </w:p>
        </w:tc>
        <w:tc>
          <w:tcPr>
            <w:tcW w:w="2009" w:type="dxa"/>
          </w:tcPr>
          <w:p w:rsidR="00CE516B" w:rsidRDefault="00CE516B" w:rsidP="00BE338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560" w:type="dxa"/>
          </w:tcPr>
          <w:p w:rsidR="00CE516B" w:rsidRDefault="00CE516B" w:rsidP="00BE338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236" w:type="dxa"/>
          </w:tcPr>
          <w:p w:rsidR="00CE516B" w:rsidRDefault="00CE516B" w:rsidP="00BE338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750" w:type="dxa"/>
          </w:tcPr>
          <w:p w:rsidR="00CE516B" w:rsidRDefault="00CE516B" w:rsidP="00BE338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132" w:type="dxa"/>
          </w:tcPr>
          <w:p w:rsidR="00CE516B" w:rsidRDefault="00CE516B" w:rsidP="00BE338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CE516B" w:rsidTr="00CE51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1" w:type="dxa"/>
            <w:vMerge/>
            <w:vAlign w:val="center"/>
          </w:tcPr>
          <w:p w:rsidR="00CE516B" w:rsidRDefault="00CE516B" w:rsidP="00CE516B">
            <w:pPr>
              <w:jc w:val="center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391" w:type="dxa"/>
          </w:tcPr>
          <w:p w:rsidR="00CE516B" w:rsidRDefault="00CE516B" w:rsidP="00BE338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-Uzsonna</w:t>
            </w:r>
          </w:p>
        </w:tc>
        <w:tc>
          <w:tcPr>
            <w:tcW w:w="2009" w:type="dxa"/>
          </w:tcPr>
          <w:p w:rsidR="00CE516B" w:rsidRDefault="00CE516B" w:rsidP="00BE338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560" w:type="dxa"/>
          </w:tcPr>
          <w:p w:rsidR="00CE516B" w:rsidRDefault="00CE516B" w:rsidP="00BE338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236" w:type="dxa"/>
          </w:tcPr>
          <w:p w:rsidR="00CE516B" w:rsidRDefault="00CE516B" w:rsidP="00BE338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750" w:type="dxa"/>
          </w:tcPr>
          <w:p w:rsidR="00CE516B" w:rsidRDefault="00CE516B" w:rsidP="00BE338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132" w:type="dxa"/>
          </w:tcPr>
          <w:p w:rsidR="00CE516B" w:rsidRDefault="00CE516B" w:rsidP="00BE338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CE516B" w:rsidTr="00CE51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1" w:type="dxa"/>
            <w:vMerge w:val="restart"/>
            <w:vAlign w:val="center"/>
          </w:tcPr>
          <w:p w:rsidR="00CE516B" w:rsidRDefault="00CE516B" w:rsidP="00CE516B">
            <w:pPr>
              <w:jc w:val="center"/>
              <w:rPr>
                <w:rFonts w:ascii="Book Antiqua" w:hAnsi="Book Antiqua"/>
                <w:b w:val="0"/>
                <w:bCs w:val="0"/>
                <w:sz w:val="24"/>
                <w:szCs w:val="24"/>
              </w:rPr>
            </w:pPr>
            <w:r>
              <w:rPr>
                <w:rFonts w:ascii="Book Antiqua" w:hAnsi="Book Antiqua"/>
                <w:b w:val="0"/>
                <w:bCs w:val="0"/>
                <w:sz w:val="24"/>
                <w:szCs w:val="24"/>
              </w:rPr>
              <w:t>2.</w:t>
            </w:r>
          </w:p>
        </w:tc>
        <w:tc>
          <w:tcPr>
            <w:tcW w:w="1391" w:type="dxa"/>
          </w:tcPr>
          <w:p w:rsidR="00CE516B" w:rsidRPr="00CE516B" w:rsidRDefault="00CE516B" w:rsidP="00BE338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sz w:val="24"/>
                <w:szCs w:val="24"/>
              </w:rPr>
            </w:pPr>
            <w:r w:rsidRPr="00CE516B">
              <w:rPr>
                <w:rFonts w:ascii="Book Antiqua" w:hAnsi="Book Antiqua"/>
                <w:b/>
                <w:sz w:val="24"/>
                <w:szCs w:val="24"/>
              </w:rPr>
              <w:t xml:space="preserve">Óvodai étkezés összesen: </w:t>
            </w:r>
          </w:p>
        </w:tc>
        <w:tc>
          <w:tcPr>
            <w:tcW w:w="2009" w:type="dxa"/>
          </w:tcPr>
          <w:p w:rsidR="00CE516B" w:rsidRPr="00CE516B" w:rsidRDefault="00CE516B" w:rsidP="00BE338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E516B" w:rsidRPr="00CE516B" w:rsidRDefault="00CE516B" w:rsidP="00BE338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sz w:val="24"/>
                <w:szCs w:val="24"/>
              </w:rPr>
            </w:pPr>
          </w:p>
        </w:tc>
        <w:tc>
          <w:tcPr>
            <w:tcW w:w="1236" w:type="dxa"/>
          </w:tcPr>
          <w:p w:rsidR="00CE516B" w:rsidRPr="00CE516B" w:rsidRDefault="00CE516B" w:rsidP="00BE338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sz w:val="24"/>
                <w:szCs w:val="24"/>
              </w:rPr>
            </w:pPr>
          </w:p>
        </w:tc>
        <w:tc>
          <w:tcPr>
            <w:tcW w:w="750" w:type="dxa"/>
          </w:tcPr>
          <w:p w:rsidR="00CE516B" w:rsidRPr="00CE516B" w:rsidRDefault="00CE516B" w:rsidP="00BE338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sz w:val="24"/>
                <w:szCs w:val="24"/>
              </w:rPr>
            </w:pPr>
          </w:p>
        </w:tc>
        <w:tc>
          <w:tcPr>
            <w:tcW w:w="1132" w:type="dxa"/>
          </w:tcPr>
          <w:p w:rsidR="00CE516B" w:rsidRPr="00CE516B" w:rsidRDefault="00CE516B" w:rsidP="00BE338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sz w:val="24"/>
                <w:szCs w:val="24"/>
              </w:rPr>
            </w:pPr>
          </w:p>
        </w:tc>
      </w:tr>
      <w:tr w:rsidR="00CE516B" w:rsidTr="00CE51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1" w:type="dxa"/>
            <w:vMerge/>
            <w:vAlign w:val="center"/>
          </w:tcPr>
          <w:p w:rsidR="00CE516B" w:rsidRDefault="00CE516B" w:rsidP="00CE516B">
            <w:pPr>
              <w:jc w:val="center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391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-Tízórai</w:t>
            </w:r>
          </w:p>
        </w:tc>
        <w:tc>
          <w:tcPr>
            <w:tcW w:w="2009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560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236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750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132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CE516B" w:rsidTr="00CE51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1" w:type="dxa"/>
            <w:vMerge/>
            <w:vAlign w:val="center"/>
          </w:tcPr>
          <w:p w:rsidR="00CE516B" w:rsidRDefault="00CE516B" w:rsidP="00CE516B">
            <w:pPr>
              <w:jc w:val="center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391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-Ebéd</w:t>
            </w:r>
          </w:p>
        </w:tc>
        <w:tc>
          <w:tcPr>
            <w:tcW w:w="2009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560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236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750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132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CE516B" w:rsidTr="00CE51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1" w:type="dxa"/>
            <w:vMerge/>
            <w:vAlign w:val="center"/>
          </w:tcPr>
          <w:p w:rsidR="00CE516B" w:rsidRDefault="00CE516B" w:rsidP="00CE516B">
            <w:pPr>
              <w:jc w:val="center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391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-Uzsonna</w:t>
            </w:r>
          </w:p>
        </w:tc>
        <w:tc>
          <w:tcPr>
            <w:tcW w:w="2009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560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236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750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132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CE516B" w:rsidTr="00CE51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1" w:type="dxa"/>
            <w:vMerge w:val="restart"/>
            <w:vAlign w:val="center"/>
          </w:tcPr>
          <w:p w:rsidR="00CE516B" w:rsidRDefault="00CE516B" w:rsidP="00CE516B">
            <w:pPr>
              <w:jc w:val="center"/>
              <w:rPr>
                <w:rFonts w:ascii="Book Antiqua" w:hAnsi="Book Antiqua"/>
                <w:b w:val="0"/>
                <w:bCs w:val="0"/>
                <w:sz w:val="24"/>
                <w:szCs w:val="24"/>
              </w:rPr>
            </w:pPr>
            <w:r>
              <w:rPr>
                <w:rFonts w:ascii="Book Antiqua" w:hAnsi="Book Antiqua"/>
                <w:b w:val="0"/>
                <w:bCs w:val="0"/>
                <w:sz w:val="24"/>
                <w:szCs w:val="24"/>
              </w:rPr>
              <w:t>3.</w:t>
            </w:r>
          </w:p>
        </w:tc>
        <w:tc>
          <w:tcPr>
            <w:tcW w:w="1391" w:type="dxa"/>
          </w:tcPr>
          <w:p w:rsidR="00CE516B" w:rsidRPr="00CE516B" w:rsidRDefault="00CE516B" w:rsidP="00BE338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sz w:val="24"/>
                <w:szCs w:val="24"/>
              </w:rPr>
            </w:pPr>
            <w:r w:rsidRPr="00CE516B">
              <w:rPr>
                <w:rFonts w:ascii="Book Antiqua" w:hAnsi="Book Antiqua"/>
                <w:b/>
                <w:sz w:val="24"/>
                <w:szCs w:val="24"/>
              </w:rPr>
              <w:t>Iskolai étkezés összesen:</w:t>
            </w:r>
          </w:p>
        </w:tc>
        <w:tc>
          <w:tcPr>
            <w:tcW w:w="2009" w:type="dxa"/>
          </w:tcPr>
          <w:p w:rsidR="00CE516B" w:rsidRPr="00CE516B" w:rsidRDefault="00CE516B" w:rsidP="00BE338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E516B" w:rsidRPr="00CE516B" w:rsidRDefault="00CE516B" w:rsidP="00BE338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sz w:val="24"/>
                <w:szCs w:val="24"/>
              </w:rPr>
            </w:pPr>
          </w:p>
        </w:tc>
        <w:tc>
          <w:tcPr>
            <w:tcW w:w="1236" w:type="dxa"/>
          </w:tcPr>
          <w:p w:rsidR="00CE516B" w:rsidRPr="00CE516B" w:rsidRDefault="00CE516B" w:rsidP="00BE338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sz w:val="24"/>
                <w:szCs w:val="24"/>
              </w:rPr>
            </w:pPr>
          </w:p>
        </w:tc>
        <w:tc>
          <w:tcPr>
            <w:tcW w:w="750" w:type="dxa"/>
          </w:tcPr>
          <w:p w:rsidR="00CE516B" w:rsidRPr="00CE516B" w:rsidRDefault="00CE516B" w:rsidP="00BE338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sz w:val="24"/>
                <w:szCs w:val="24"/>
              </w:rPr>
            </w:pPr>
          </w:p>
        </w:tc>
        <w:tc>
          <w:tcPr>
            <w:tcW w:w="1132" w:type="dxa"/>
          </w:tcPr>
          <w:p w:rsidR="00CE516B" w:rsidRPr="00CE516B" w:rsidRDefault="00CE516B" w:rsidP="00BE338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sz w:val="24"/>
                <w:szCs w:val="24"/>
              </w:rPr>
            </w:pPr>
          </w:p>
        </w:tc>
      </w:tr>
      <w:tr w:rsidR="00CE516B" w:rsidTr="00CE51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1" w:type="dxa"/>
            <w:vMerge/>
            <w:vAlign w:val="center"/>
          </w:tcPr>
          <w:p w:rsidR="00CE516B" w:rsidRDefault="00CE516B" w:rsidP="00CE516B">
            <w:pPr>
              <w:jc w:val="center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391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-Tízórai</w:t>
            </w:r>
          </w:p>
        </w:tc>
        <w:tc>
          <w:tcPr>
            <w:tcW w:w="2009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560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236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750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132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CE516B" w:rsidTr="00CE51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1" w:type="dxa"/>
            <w:vMerge/>
            <w:vAlign w:val="center"/>
          </w:tcPr>
          <w:p w:rsidR="00CE516B" w:rsidRDefault="00CE516B" w:rsidP="00CE516B">
            <w:pPr>
              <w:jc w:val="center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391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-Ebéd</w:t>
            </w:r>
          </w:p>
        </w:tc>
        <w:tc>
          <w:tcPr>
            <w:tcW w:w="2009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560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236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750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132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CE516B" w:rsidTr="00CE51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1" w:type="dxa"/>
            <w:vMerge/>
            <w:vAlign w:val="center"/>
          </w:tcPr>
          <w:p w:rsidR="00CE516B" w:rsidRDefault="00CE516B" w:rsidP="00CE516B">
            <w:pPr>
              <w:jc w:val="center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391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-Uzsonna</w:t>
            </w:r>
          </w:p>
        </w:tc>
        <w:tc>
          <w:tcPr>
            <w:tcW w:w="2009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560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236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750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132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CE516B" w:rsidTr="00CE51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1" w:type="dxa"/>
            <w:vMerge w:val="restart"/>
            <w:vAlign w:val="center"/>
          </w:tcPr>
          <w:p w:rsidR="00CE516B" w:rsidRPr="00CE516B" w:rsidRDefault="00CE516B" w:rsidP="00CE516B">
            <w:pPr>
              <w:jc w:val="center"/>
              <w:rPr>
                <w:rFonts w:ascii="Book Antiqua" w:hAnsi="Book Antiqua"/>
                <w:b w:val="0"/>
                <w:sz w:val="24"/>
                <w:szCs w:val="24"/>
              </w:rPr>
            </w:pPr>
            <w:r w:rsidRPr="00CE516B">
              <w:rPr>
                <w:rFonts w:ascii="Book Antiqua" w:hAnsi="Book Antiqua"/>
                <w:b w:val="0"/>
                <w:sz w:val="24"/>
                <w:szCs w:val="24"/>
              </w:rPr>
              <w:t>4.</w:t>
            </w:r>
          </w:p>
        </w:tc>
        <w:tc>
          <w:tcPr>
            <w:tcW w:w="1391" w:type="dxa"/>
          </w:tcPr>
          <w:p w:rsidR="00CE516B" w:rsidRP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sz w:val="24"/>
                <w:szCs w:val="24"/>
              </w:rPr>
            </w:pPr>
            <w:r w:rsidRPr="00CE516B">
              <w:rPr>
                <w:rFonts w:ascii="Book Antiqua" w:hAnsi="Book Antiqua"/>
                <w:b/>
                <w:sz w:val="24"/>
                <w:szCs w:val="24"/>
              </w:rPr>
              <w:t>Diétás b</w:t>
            </w:r>
            <w:r w:rsidRPr="00CE516B">
              <w:rPr>
                <w:rFonts w:ascii="Book Antiqua" w:hAnsi="Book Antiqua"/>
                <w:b/>
                <w:sz w:val="24"/>
                <w:szCs w:val="24"/>
              </w:rPr>
              <w:t>ölcsődei étkezés összesen:</w:t>
            </w:r>
          </w:p>
        </w:tc>
        <w:tc>
          <w:tcPr>
            <w:tcW w:w="2009" w:type="dxa"/>
          </w:tcPr>
          <w:p w:rsidR="00CE516B" w:rsidRP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E516B" w:rsidRP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sz w:val="24"/>
                <w:szCs w:val="24"/>
              </w:rPr>
            </w:pPr>
          </w:p>
        </w:tc>
        <w:tc>
          <w:tcPr>
            <w:tcW w:w="1236" w:type="dxa"/>
          </w:tcPr>
          <w:p w:rsidR="00CE516B" w:rsidRP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sz w:val="24"/>
                <w:szCs w:val="24"/>
              </w:rPr>
            </w:pPr>
          </w:p>
        </w:tc>
        <w:tc>
          <w:tcPr>
            <w:tcW w:w="750" w:type="dxa"/>
          </w:tcPr>
          <w:p w:rsidR="00CE516B" w:rsidRP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sz w:val="24"/>
                <w:szCs w:val="24"/>
              </w:rPr>
            </w:pPr>
          </w:p>
        </w:tc>
        <w:tc>
          <w:tcPr>
            <w:tcW w:w="1132" w:type="dxa"/>
          </w:tcPr>
          <w:p w:rsidR="00CE516B" w:rsidRP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sz w:val="24"/>
                <w:szCs w:val="24"/>
              </w:rPr>
            </w:pPr>
          </w:p>
        </w:tc>
      </w:tr>
      <w:tr w:rsidR="00CE516B" w:rsidTr="00CE51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1" w:type="dxa"/>
            <w:vMerge/>
            <w:vAlign w:val="center"/>
          </w:tcPr>
          <w:p w:rsidR="00CE516B" w:rsidRDefault="00CE516B" w:rsidP="00CE516B">
            <w:pPr>
              <w:jc w:val="center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391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-Reggeli</w:t>
            </w:r>
          </w:p>
        </w:tc>
        <w:tc>
          <w:tcPr>
            <w:tcW w:w="2009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560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236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750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132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CE516B" w:rsidTr="00CE51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1" w:type="dxa"/>
            <w:vMerge/>
            <w:vAlign w:val="center"/>
          </w:tcPr>
          <w:p w:rsidR="00CE516B" w:rsidRDefault="00CE516B" w:rsidP="00CE516B">
            <w:pPr>
              <w:jc w:val="center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391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-Tízórai</w:t>
            </w:r>
          </w:p>
        </w:tc>
        <w:tc>
          <w:tcPr>
            <w:tcW w:w="2009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560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236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750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132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CE516B" w:rsidTr="00CE51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1" w:type="dxa"/>
            <w:vMerge/>
            <w:vAlign w:val="center"/>
          </w:tcPr>
          <w:p w:rsidR="00CE516B" w:rsidRDefault="00CE516B" w:rsidP="00CE516B">
            <w:pPr>
              <w:jc w:val="center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391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-Ebéd</w:t>
            </w:r>
          </w:p>
        </w:tc>
        <w:tc>
          <w:tcPr>
            <w:tcW w:w="2009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560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236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750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132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CE516B" w:rsidTr="00CE51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1" w:type="dxa"/>
            <w:vMerge/>
            <w:vAlign w:val="center"/>
          </w:tcPr>
          <w:p w:rsidR="00CE516B" w:rsidRDefault="00CE516B" w:rsidP="00CE516B">
            <w:pPr>
              <w:jc w:val="center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391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-Uzsonna</w:t>
            </w:r>
          </w:p>
        </w:tc>
        <w:tc>
          <w:tcPr>
            <w:tcW w:w="2009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560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236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750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132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CE516B" w:rsidTr="00CE51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1" w:type="dxa"/>
            <w:vMerge w:val="restart"/>
            <w:vAlign w:val="center"/>
          </w:tcPr>
          <w:p w:rsidR="00CE516B" w:rsidRDefault="00CE516B" w:rsidP="00CE516B">
            <w:pPr>
              <w:jc w:val="center"/>
              <w:rPr>
                <w:rFonts w:ascii="Book Antiqua" w:hAnsi="Book Antiqua"/>
                <w:b w:val="0"/>
                <w:bCs w:val="0"/>
                <w:sz w:val="24"/>
                <w:szCs w:val="24"/>
              </w:rPr>
            </w:pPr>
            <w:r>
              <w:rPr>
                <w:rFonts w:ascii="Book Antiqua" w:hAnsi="Book Antiqua"/>
                <w:b w:val="0"/>
                <w:bCs w:val="0"/>
                <w:sz w:val="24"/>
                <w:szCs w:val="24"/>
              </w:rPr>
              <w:t>5.</w:t>
            </w:r>
          </w:p>
        </w:tc>
        <w:tc>
          <w:tcPr>
            <w:tcW w:w="1391" w:type="dxa"/>
          </w:tcPr>
          <w:p w:rsidR="00CE516B" w:rsidRPr="00CE516B" w:rsidRDefault="00CE516B" w:rsidP="00BE338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sz w:val="24"/>
                <w:szCs w:val="24"/>
              </w:rPr>
            </w:pPr>
            <w:r w:rsidRPr="00CE516B">
              <w:rPr>
                <w:rFonts w:ascii="Book Antiqua" w:hAnsi="Book Antiqua"/>
                <w:b/>
                <w:sz w:val="24"/>
                <w:szCs w:val="24"/>
              </w:rPr>
              <w:t xml:space="preserve">Diétás óvodai étkezés </w:t>
            </w:r>
          </w:p>
        </w:tc>
        <w:tc>
          <w:tcPr>
            <w:tcW w:w="2009" w:type="dxa"/>
          </w:tcPr>
          <w:p w:rsidR="00CE516B" w:rsidRPr="00CE516B" w:rsidRDefault="00CE516B" w:rsidP="00BE338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E516B" w:rsidRPr="00CE516B" w:rsidRDefault="00CE516B" w:rsidP="00BE338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sz w:val="24"/>
                <w:szCs w:val="24"/>
              </w:rPr>
            </w:pPr>
          </w:p>
        </w:tc>
        <w:tc>
          <w:tcPr>
            <w:tcW w:w="1236" w:type="dxa"/>
          </w:tcPr>
          <w:p w:rsidR="00CE516B" w:rsidRPr="00CE516B" w:rsidRDefault="00CE516B" w:rsidP="00BE338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sz w:val="24"/>
                <w:szCs w:val="24"/>
              </w:rPr>
            </w:pPr>
          </w:p>
        </w:tc>
        <w:tc>
          <w:tcPr>
            <w:tcW w:w="750" w:type="dxa"/>
          </w:tcPr>
          <w:p w:rsidR="00CE516B" w:rsidRPr="00CE516B" w:rsidRDefault="00CE516B" w:rsidP="00BE338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sz w:val="24"/>
                <w:szCs w:val="24"/>
              </w:rPr>
            </w:pPr>
          </w:p>
        </w:tc>
        <w:tc>
          <w:tcPr>
            <w:tcW w:w="1132" w:type="dxa"/>
          </w:tcPr>
          <w:p w:rsidR="00CE516B" w:rsidRPr="00CE516B" w:rsidRDefault="00CE516B" w:rsidP="00BE338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sz w:val="24"/>
                <w:szCs w:val="24"/>
              </w:rPr>
            </w:pPr>
          </w:p>
        </w:tc>
      </w:tr>
      <w:tr w:rsidR="00CE516B" w:rsidTr="00CE51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1" w:type="dxa"/>
            <w:vMerge/>
            <w:vAlign w:val="center"/>
          </w:tcPr>
          <w:p w:rsidR="00CE516B" w:rsidRDefault="00CE516B" w:rsidP="00CE516B">
            <w:pPr>
              <w:jc w:val="center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391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-Tízórai</w:t>
            </w:r>
          </w:p>
        </w:tc>
        <w:tc>
          <w:tcPr>
            <w:tcW w:w="2009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560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236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750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132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CE516B" w:rsidTr="00CE51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1" w:type="dxa"/>
            <w:vMerge/>
            <w:vAlign w:val="center"/>
          </w:tcPr>
          <w:p w:rsidR="00CE516B" w:rsidRDefault="00CE516B" w:rsidP="00CE516B">
            <w:pPr>
              <w:jc w:val="center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391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-Ebéd</w:t>
            </w:r>
          </w:p>
        </w:tc>
        <w:tc>
          <w:tcPr>
            <w:tcW w:w="2009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560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236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750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132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CE516B" w:rsidTr="00CE51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1" w:type="dxa"/>
            <w:vMerge/>
            <w:vAlign w:val="center"/>
          </w:tcPr>
          <w:p w:rsidR="00CE516B" w:rsidRDefault="00CE516B" w:rsidP="00CE516B">
            <w:pPr>
              <w:jc w:val="center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391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-Uzsonna</w:t>
            </w:r>
          </w:p>
        </w:tc>
        <w:tc>
          <w:tcPr>
            <w:tcW w:w="2009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560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236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750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132" w:type="dxa"/>
          </w:tcPr>
          <w:p w:rsid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CE516B" w:rsidTr="00CE51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1" w:type="dxa"/>
            <w:vAlign w:val="center"/>
          </w:tcPr>
          <w:p w:rsidR="006E6BA2" w:rsidRDefault="006E6BA2" w:rsidP="00CE516B">
            <w:pPr>
              <w:jc w:val="center"/>
              <w:rPr>
                <w:rFonts w:ascii="Book Antiqua" w:hAnsi="Book Antiqua"/>
                <w:b w:val="0"/>
                <w:bCs w:val="0"/>
                <w:sz w:val="24"/>
                <w:szCs w:val="24"/>
              </w:rPr>
            </w:pPr>
            <w:r>
              <w:rPr>
                <w:rFonts w:ascii="Book Antiqua" w:hAnsi="Book Antiqua"/>
                <w:b w:val="0"/>
                <w:bCs w:val="0"/>
                <w:sz w:val="24"/>
                <w:szCs w:val="24"/>
              </w:rPr>
              <w:t>6.</w:t>
            </w:r>
          </w:p>
        </w:tc>
        <w:tc>
          <w:tcPr>
            <w:tcW w:w="1391" w:type="dxa"/>
          </w:tcPr>
          <w:p w:rsidR="006E6BA2" w:rsidRPr="00CE516B" w:rsidRDefault="006E6BA2" w:rsidP="00BE338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sz w:val="24"/>
                <w:szCs w:val="24"/>
              </w:rPr>
            </w:pPr>
            <w:r w:rsidRPr="00CE516B">
              <w:rPr>
                <w:rFonts w:ascii="Book Antiqua" w:hAnsi="Book Antiqua"/>
                <w:b/>
                <w:sz w:val="24"/>
                <w:szCs w:val="24"/>
              </w:rPr>
              <w:t xml:space="preserve">Diétás iskolai étkezés </w:t>
            </w:r>
          </w:p>
        </w:tc>
        <w:tc>
          <w:tcPr>
            <w:tcW w:w="2009" w:type="dxa"/>
          </w:tcPr>
          <w:p w:rsidR="006E6BA2" w:rsidRPr="00CE516B" w:rsidRDefault="006E6BA2" w:rsidP="00BE338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6E6BA2" w:rsidRPr="00CE516B" w:rsidRDefault="006E6BA2" w:rsidP="00BE338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sz w:val="24"/>
                <w:szCs w:val="24"/>
              </w:rPr>
            </w:pPr>
          </w:p>
        </w:tc>
        <w:tc>
          <w:tcPr>
            <w:tcW w:w="1236" w:type="dxa"/>
          </w:tcPr>
          <w:p w:rsidR="006E6BA2" w:rsidRPr="00CE516B" w:rsidRDefault="006E6BA2" w:rsidP="00BE338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sz w:val="24"/>
                <w:szCs w:val="24"/>
              </w:rPr>
            </w:pPr>
          </w:p>
        </w:tc>
        <w:tc>
          <w:tcPr>
            <w:tcW w:w="750" w:type="dxa"/>
          </w:tcPr>
          <w:p w:rsidR="006E6BA2" w:rsidRPr="00CE516B" w:rsidRDefault="006E6BA2" w:rsidP="00BE338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sz w:val="24"/>
                <w:szCs w:val="24"/>
              </w:rPr>
            </w:pPr>
          </w:p>
        </w:tc>
        <w:tc>
          <w:tcPr>
            <w:tcW w:w="1132" w:type="dxa"/>
          </w:tcPr>
          <w:p w:rsidR="006E6BA2" w:rsidRPr="00CE516B" w:rsidRDefault="006E6BA2" w:rsidP="00BE338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sz w:val="24"/>
                <w:szCs w:val="24"/>
              </w:rPr>
            </w:pPr>
          </w:p>
        </w:tc>
      </w:tr>
      <w:tr w:rsidR="00CE516B" w:rsidTr="00CE51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1" w:type="dxa"/>
            <w:vAlign w:val="center"/>
          </w:tcPr>
          <w:p w:rsidR="006E6BA2" w:rsidRPr="006D1FCF" w:rsidRDefault="00CE516B" w:rsidP="00CE516B">
            <w:pPr>
              <w:jc w:val="center"/>
              <w:rPr>
                <w:rFonts w:ascii="Book Antiqua" w:hAnsi="Book Antiqua"/>
                <w:b w:val="0"/>
                <w:bCs w:val="0"/>
                <w:sz w:val="24"/>
                <w:szCs w:val="24"/>
              </w:rPr>
            </w:pPr>
            <w:r>
              <w:rPr>
                <w:rFonts w:ascii="Book Antiqua" w:hAnsi="Book Antiqua"/>
                <w:b w:val="0"/>
                <w:bCs w:val="0"/>
                <w:sz w:val="24"/>
                <w:szCs w:val="24"/>
              </w:rPr>
              <w:t>7</w:t>
            </w:r>
            <w:r w:rsidR="006E6BA2" w:rsidRPr="006D1FCF">
              <w:rPr>
                <w:rFonts w:ascii="Book Antiqua" w:hAnsi="Book Antiqua"/>
                <w:b w:val="0"/>
                <w:bCs w:val="0"/>
                <w:sz w:val="24"/>
                <w:szCs w:val="24"/>
              </w:rPr>
              <w:t>.</w:t>
            </w:r>
          </w:p>
        </w:tc>
        <w:tc>
          <w:tcPr>
            <w:tcW w:w="1391" w:type="dxa"/>
          </w:tcPr>
          <w:p w:rsidR="006E6BA2" w:rsidRPr="00CE516B" w:rsidRDefault="006E6BA2" w:rsidP="00BE338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sz w:val="24"/>
                <w:szCs w:val="24"/>
              </w:rPr>
            </w:pPr>
            <w:r w:rsidRPr="00CE516B">
              <w:rPr>
                <w:rFonts w:ascii="Book Antiqua" w:hAnsi="Book Antiqua"/>
                <w:b/>
                <w:sz w:val="24"/>
                <w:szCs w:val="24"/>
              </w:rPr>
              <w:t xml:space="preserve">Szociális étkezés </w:t>
            </w:r>
          </w:p>
        </w:tc>
        <w:tc>
          <w:tcPr>
            <w:tcW w:w="2009" w:type="dxa"/>
          </w:tcPr>
          <w:p w:rsidR="006E6BA2" w:rsidRPr="00CE516B" w:rsidRDefault="006E6BA2" w:rsidP="00BE338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6E6BA2" w:rsidRPr="00CE516B" w:rsidRDefault="006E6BA2" w:rsidP="00BE338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sz w:val="24"/>
                <w:szCs w:val="24"/>
              </w:rPr>
            </w:pPr>
          </w:p>
        </w:tc>
        <w:tc>
          <w:tcPr>
            <w:tcW w:w="1236" w:type="dxa"/>
          </w:tcPr>
          <w:p w:rsidR="006E6BA2" w:rsidRPr="00CE516B" w:rsidRDefault="006E6BA2" w:rsidP="00BE338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sz w:val="24"/>
                <w:szCs w:val="24"/>
              </w:rPr>
            </w:pPr>
          </w:p>
        </w:tc>
        <w:tc>
          <w:tcPr>
            <w:tcW w:w="750" w:type="dxa"/>
          </w:tcPr>
          <w:p w:rsidR="006E6BA2" w:rsidRPr="00CE516B" w:rsidRDefault="006E6BA2" w:rsidP="00BE338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sz w:val="24"/>
                <w:szCs w:val="24"/>
              </w:rPr>
            </w:pPr>
          </w:p>
        </w:tc>
        <w:tc>
          <w:tcPr>
            <w:tcW w:w="1132" w:type="dxa"/>
          </w:tcPr>
          <w:p w:rsidR="006E6BA2" w:rsidRPr="00CE516B" w:rsidRDefault="006E6BA2" w:rsidP="00BE338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sz w:val="24"/>
                <w:szCs w:val="24"/>
              </w:rPr>
            </w:pPr>
          </w:p>
        </w:tc>
      </w:tr>
      <w:tr w:rsidR="00CE516B" w:rsidTr="00CE51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1" w:type="dxa"/>
            <w:vAlign w:val="center"/>
          </w:tcPr>
          <w:p w:rsidR="00CE516B" w:rsidRDefault="00CE516B" w:rsidP="00CE516B">
            <w:pPr>
              <w:jc w:val="center"/>
              <w:rPr>
                <w:rFonts w:ascii="Book Antiqua" w:hAnsi="Book Antiqua"/>
                <w:b w:val="0"/>
                <w:bCs w:val="0"/>
                <w:sz w:val="24"/>
                <w:szCs w:val="24"/>
              </w:rPr>
            </w:pPr>
            <w:r>
              <w:rPr>
                <w:rFonts w:ascii="Book Antiqua" w:hAnsi="Book Antiqua"/>
                <w:b w:val="0"/>
                <w:bCs w:val="0"/>
                <w:sz w:val="24"/>
                <w:szCs w:val="24"/>
              </w:rPr>
              <w:t>8.</w:t>
            </w:r>
          </w:p>
        </w:tc>
        <w:tc>
          <w:tcPr>
            <w:tcW w:w="1391" w:type="dxa"/>
          </w:tcPr>
          <w:p w:rsidR="00CE516B" w:rsidRPr="00CE516B" w:rsidRDefault="00CE516B" w:rsidP="00CE51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sz w:val="24"/>
                <w:szCs w:val="24"/>
              </w:rPr>
            </w:pPr>
            <w:r w:rsidRPr="00CE516B">
              <w:rPr>
                <w:rFonts w:ascii="Book Antiqua" w:hAnsi="Book Antiqua"/>
                <w:b/>
                <w:sz w:val="24"/>
                <w:szCs w:val="24"/>
              </w:rPr>
              <w:t>Diétás s</w:t>
            </w:r>
            <w:r w:rsidRPr="00CE516B">
              <w:rPr>
                <w:rFonts w:ascii="Book Antiqua" w:hAnsi="Book Antiqua"/>
                <w:b/>
                <w:sz w:val="24"/>
                <w:szCs w:val="24"/>
              </w:rPr>
              <w:t>zociális étkezés</w:t>
            </w:r>
          </w:p>
        </w:tc>
        <w:tc>
          <w:tcPr>
            <w:tcW w:w="2009" w:type="dxa"/>
          </w:tcPr>
          <w:p w:rsidR="00CE516B" w:rsidRPr="00CE516B" w:rsidRDefault="00CE516B" w:rsidP="00BE338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E516B" w:rsidRPr="00CE516B" w:rsidRDefault="00CE516B" w:rsidP="00BE338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sz w:val="24"/>
                <w:szCs w:val="24"/>
              </w:rPr>
            </w:pPr>
          </w:p>
        </w:tc>
        <w:tc>
          <w:tcPr>
            <w:tcW w:w="1236" w:type="dxa"/>
          </w:tcPr>
          <w:p w:rsidR="00CE516B" w:rsidRPr="00CE516B" w:rsidRDefault="00CE516B" w:rsidP="00BE338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sz w:val="24"/>
                <w:szCs w:val="24"/>
              </w:rPr>
            </w:pPr>
          </w:p>
        </w:tc>
        <w:tc>
          <w:tcPr>
            <w:tcW w:w="750" w:type="dxa"/>
          </w:tcPr>
          <w:p w:rsidR="00CE516B" w:rsidRPr="00CE516B" w:rsidRDefault="00CE516B" w:rsidP="00BE338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sz w:val="24"/>
                <w:szCs w:val="24"/>
              </w:rPr>
            </w:pPr>
          </w:p>
        </w:tc>
        <w:tc>
          <w:tcPr>
            <w:tcW w:w="1132" w:type="dxa"/>
          </w:tcPr>
          <w:p w:rsidR="00CE516B" w:rsidRPr="00CE516B" w:rsidRDefault="00CE516B" w:rsidP="00BE338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sz w:val="24"/>
                <w:szCs w:val="24"/>
              </w:rPr>
            </w:pPr>
          </w:p>
        </w:tc>
      </w:tr>
    </w:tbl>
    <w:p w:rsidR="006E6BA2" w:rsidRDefault="006E6BA2" w:rsidP="006E6BA2">
      <w:pPr>
        <w:jc w:val="both"/>
        <w:rPr>
          <w:rFonts w:ascii="Book Antiqua" w:hAnsi="Book Antiqua"/>
          <w:b/>
          <w:bCs/>
          <w:sz w:val="24"/>
          <w:szCs w:val="24"/>
        </w:rPr>
      </w:pPr>
    </w:p>
    <w:p w:rsidR="006E6BA2" w:rsidRPr="00A9397C" w:rsidRDefault="006E6BA2" w:rsidP="006E6BA2">
      <w:pPr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3</w:t>
      </w:r>
      <w:r w:rsidRPr="00A9397C">
        <w:rPr>
          <w:rFonts w:ascii="Book Antiqua" w:hAnsi="Book Antiqua"/>
          <w:b/>
          <w:bCs/>
          <w:sz w:val="24"/>
          <w:szCs w:val="24"/>
        </w:rPr>
        <w:t xml:space="preserve">. A 24 HÓNAPOS SZERZŐDÉSES IDŐSZAKRA VONATKOZÓ ÖSSZESÍTETT AJÁNLATI ÁR </w:t>
      </w:r>
    </w:p>
    <w:p w:rsidR="006E6BA2" w:rsidRDefault="006E6BA2" w:rsidP="006E6BA2">
      <w:pPr>
        <w:jc w:val="both"/>
        <w:rPr>
          <w:rFonts w:ascii="Book Antiqua" w:hAnsi="Book Antiqua"/>
          <w:sz w:val="24"/>
          <w:szCs w:val="24"/>
        </w:rPr>
      </w:pPr>
      <w:r w:rsidRPr="008D1DCB">
        <w:rPr>
          <w:rFonts w:ascii="Book Antiqua" w:hAnsi="Book Antiqua"/>
          <w:sz w:val="24"/>
          <w:szCs w:val="24"/>
        </w:rPr>
        <w:t>Az ajánlattevő az ajánlatkérő által egységesen meghatározott tervezett mennyiségek és a megadott eredeti nettó egységárak alapján, a 2028. évi lehetséges emelés nélkül köteles az alábbi, értékelésre kerülő összesítést elkészíteni. Ha egy ellátási formán belül eltérő egység</w:t>
      </w:r>
      <w:proofErr w:type="gramStart"/>
      <w:r w:rsidRPr="008D1DCB">
        <w:rPr>
          <w:rFonts w:ascii="Book Antiqua" w:hAnsi="Book Antiqua"/>
          <w:sz w:val="24"/>
          <w:szCs w:val="24"/>
        </w:rPr>
        <w:t>árú</w:t>
      </w:r>
      <w:proofErr w:type="gramEnd"/>
      <w:r w:rsidRPr="008D1DCB">
        <w:rPr>
          <w:rFonts w:ascii="Book Antiqua" w:hAnsi="Book Antiqua"/>
          <w:sz w:val="24"/>
          <w:szCs w:val="24"/>
        </w:rPr>
        <w:t xml:space="preserve"> tételek szerepelnek, azok értékét külön kell kiszámítani és összegezni; a részletes számítást csatolni kell. 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150"/>
        <w:gridCol w:w="3240"/>
        <w:gridCol w:w="1652"/>
        <w:gridCol w:w="1511"/>
      </w:tblGrid>
      <w:tr w:rsidR="00CE516B" w:rsidRPr="0035242E" w:rsidTr="00BE3380">
        <w:trPr>
          <w:trHeight w:val="843"/>
        </w:trPr>
        <w:tc>
          <w:tcPr>
            <w:tcW w:w="1150" w:type="dxa"/>
          </w:tcPr>
          <w:p w:rsidR="00CE516B" w:rsidRPr="0035242E" w:rsidRDefault="00CE516B" w:rsidP="00BE3380">
            <w:pPr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35242E">
              <w:rPr>
                <w:rFonts w:ascii="Book Antiqua" w:hAnsi="Book Antiqua"/>
                <w:b/>
                <w:bCs/>
                <w:sz w:val="24"/>
                <w:szCs w:val="24"/>
              </w:rPr>
              <w:lastRenderedPageBreak/>
              <w:t>Sorszám</w:t>
            </w:r>
          </w:p>
        </w:tc>
        <w:tc>
          <w:tcPr>
            <w:tcW w:w="3240" w:type="dxa"/>
          </w:tcPr>
          <w:p w:rsidR="00CE516B" w:rsidRPr="0035242E" w:rsidRDefault="00CE516B" w:rsidP="00BE3380">
            <w:pPr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35242E">
              <w:rPr>
                <w:rFonts w:ascii="Book Antiqua" w:hAnsi="Book Antiqua"/>
                <w:b/>
                <w:bCs/>
                <w:sz w:val="24"/>
                <w:szCs w:val="24"/>
              </w:rPr>
              <w:t>Ellátási forma</w:t>
            </w:r>
          </w:p>
        </w:tc>
        <w:tc>
          <w:tcPr>
            <w:tcW w:w="1652" w:type="dxa"/>
          </w:tcPr>
          <w:p w:rsidR="00CE516B" w:rsidRPr="0035242E" w:rsidRDefault="00CE516B" w:rsidP="00BE3380">
            <w:pPr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35242E">
              <w:rPr>
                <w:rFonts w:ascii="Book Antiqua" w:hAnsi="Book Antiqua"/>
                <w:b/>
                <w:bCs/>
                <w:sz w:val="24"/>
                <w:szCs w:val="24"/>
              </w:rPr>
              <w:t>Nettó egységár (Ft/adag)</w:t>
            </w:r>
          </w:p>
        </w:tc>
        <w:tc>
          <w:tcPr>
            <w:tcW w:w="1511" w:type="dxa"/>
          </w:tcPr>
          <w:p w:rsidR="00CE516B" w:rsidRPr="0035242E" w:rsidRDefault="00CE516B" w:rsidP="00BE3380">
            <w:pPr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35242E">
              <w:rPr>
                <w:rFonts w:ascii="Book Antiqua" w:hAnsi="Book Antiqua"/>
                <w:b/>
                <w:bCs/>
                <w:sz w:val="24"/>
                <w:szCs w:val="24"/>
              </w:rPr>
              <w:t>24 havi nettó érték (Ft)</w:t>
            </w:r>
          </w:p>
        </w:tc>
      </w:tr>
      <w:tr w:rsidR="00CE516B" w:rsidTr="00BE3380">
        <w:tc>
          <w:tcPr>
            <w:tcW w:w="1150" w:type="dxa"/>
          </w:tcPr>
          <w:p w:rsidR="00CE516B" w:rsidRDefault="00CE516B" w:rsidP="00BE3380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1.</w:t>
            </w:r>
          </w:p>
        </w:tc>
        <w:tc>
          <w:tcPr>
            <w:tcW w:w="3240" w:type="dxa"/>
          </w:tcPr>
          <w:p w:rsidR="00CE516B" w:rsidRDefault="00CE516B" w:rsidP="00BE3380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  <w:r w:rsidRPr="008D1DCB">
              <w:rPr>
                <w:rFonts w:ascii="Book Antiqua" w:hAnsi="Book Antiqua"/>
                <w:sz w:val="24"/>
                <w:szCs w:val="24"/>
              </w:rPr>
              <w:t>Bölcsődei étkeztetés</w:t>
            </w:r>
          </w:p>
        </w:tc>
        <w:tc>
          <w:tcPr>
            <w:tcW w:w="1652" w:type="dxa"/>
          </w:tcPr>
          <w:p w:rsidR="00CE516B" w:rsidRDefault="00CE516B" w:rsidP="00BE3380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511" w:type="dxa"/>
          </w:tcPr>
          <w:p w:rsidR="00CE516B" w:rsidRDefault="00CE516B" w:rsidP="00BE3380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CE516B" w:rsidTr="00BE3380">
        <w:tc>
          <w:tcPr>
            <w:tcW w:w="1150" w:type="dxa"/>
          </w:tcPr>
          <w:p w:rsidR="00CE516B" w:rsidRDefault="00CE516B" w:rsidP="00BE3380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2.</w:t>
            </w:r>
          </w:p>
        </w:tc>
        <w:tc>
          <w:tcPr>
            <w:tcW w:w="3240" w:type="dxa"/>
          </w:tcPr>
          <w:p w:rsidR="00CE516B" w:rsidRDefault="00CE516B" w:rsidP="00BE3380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  <w:r w:rsidRPr="008D1DCB">
              <w:rPr>
                <w:rFonts w:ascii="Book Antiqua" w:hAnsi="Book Antiqua"/>
                <w:sz w:val="24"/>
                <w:szCs w:val="24"/>
              </w:rPr>
              <w:t>Óvodai étkeztetés</w:t>
            </w:r>
          </w:p>
        </w:tc>
        <w:tc>
          <w:tcPr>
            <w:tcW w:w="1652" w:type="dxa"/>
          </w:tcPr>
          <w:p w:rsidR="00CE516B" w:rsidRDefault="00CE516B" w:rsidP="00BE3380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511" w:type="dxa"/>
          </w:tcPr>
          <w:p w:rsidR="00CE516B" w:rsidRDefault="00CE516B" w:rsidP="00BE3380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CE516B" w:rsidTr="00BE3380">
        <w:tc>
          <w:tcPr>
            <w:tcW w:w="1150" w:type="dxa"/>
          </w:tcPr>
          <w:p w:rsidR="00CE516B" w:rsidRDefault="00CE516B" w:rsidP="00BE3380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3.</w:t>
            </w:r>
          </w:p>
        </w:tc>
        <w:tc>
          <w:tcPr>
            <w:tcW w:w="3240" w:type="dxa"/>
          </w:tcPr>
          <w:p w:rsidR="00CE516B" w:rsidRDefault="00CE516B" w:rsidP="00BE3380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  <w:r w:rsidRPr="008D1DCB">
              <w:rPr>
                <w:rFonts w:ascii="Book Antiqua" w:hAnsi="Book Antiqua"/>
                <w:sz w:val="24"/>
                <w:szCs w:val="24"/>
              </w:rPr>
              <w:t>Iskolai étkeztetés</w:t>
            </w:r>
          </w:p>
        </w:tc>
        <w:tc>
          <w:tcPr>
            <w:tcW w:w="1652" w:type="dxa"/>
          </w:tcPr>
          <w:p w:rsidR="00CE516B" w:rsidRDefault="00CE516B" w:rsidP="00BE3380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511" w:type="dxa"/>
          </w:tcPr>
          <w:p w:rsidR="00CE516B" w:rsidRDefault="00CE516B" w:rsidP="00BE3380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CE516B" w:rsidTr="00BE3380">
        <w:tc>
          <w:tcPr>
            <w:tcW w:w="1150" w:type="dxa"/>
          </w:tcPr>
          <w:p w:rsidR="00CE516B" w:rsidRDefault="00CE516B" w:rsidP="00BE3380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4.</w:t>
            </w:r>
          </w:p>
        </w:tc>
        <w:tc>
          <w:tcPr>
            <w:tcW w:w="3240" w:type="dxa"/>
          </w:tcPr>
          <w:p w:rsidR="00CE516B" w:rsidRDefault="00CE516B" w:rsidP="00BE3380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  <w:r w:rsidRPr="008D1DCB">
              <w:rPr>
                <w:rFonts w:ascii="Book Antiqua" w:hAnsi="Book Antiqua"/>
                <w:sz w:val="24"/>
                <w:szCs w:val="24"/>
              </w:rPr>
              <w:t>Szociális étkeztetés</w:t>
            </w:r>
          </w:p>
        </w:tc>
        <w:tc>
          <w:tcPr>
            <w:tcW w:w="1652" w:type="dxa"/>
          </w:tcPr>
          <w:p w:rsidR="00CE516B" w:rsidRDefault="00CE516B" w:rsidP="00BE3380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511" w:type="dxa"/>
          </w:tcPr>
          <w:p w:rsidR="00CE516B" w:rsidRDefault="00CE516B" w:rsidP="00BE3380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CE516B" w:rsidTr="00BE3380">
        <w:tc>
          <w:tcPr>
            <w:tcW w:w="1150" w:type="dxa"/>
          </w:tcPr>
          <w:p w:rsidR="00CE516B" w:rsidRDefault="00CE516B" w:rsidP="00BE3380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5.</w:t>
            </w:r>
          </w:p>
        </w:tc>
        <w:tc>
          <w:tcPr>
            <w:tcW w:w="3240" w:type="dxa"/>
          </w:tcPr>
          <w:p w:rsidR="00CE516B" w:rsidRDefault="00CE516B" w:rsidP="00BE3380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  <w:r w:rsidRPr="008D1DCB">
              <w:rPr>
                <w:rFonts w:ascii="Book Antiqua" w:hAnsi="Book Antiqua"/>
                <w:sz w:val="24"/>
                <w:szCs w:val="24"/>
              </w:rPr>
              <w:t>Diétás étkeztetés</w:t>
            </w:r>
          </w:p>
        </w:tc>
        <w:tc>
          <w:tcPr>
            <w:tcW w:w="1652" w:type="dxa"/>
          </w:tcPr>
          <w:p w:rsidR="00CE516B" w:rsidRDefault="00CE516B" w:rsidP="00BE3380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511" w:type="dxa"/>
          </w:tcPr>
          <w:p w:rsidR="00CE516B" w:rsidRDefault="00CE516B" w:rsidP="00BE3380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CE516B" w:rsidTr="00BE3380">
        <w:tc>
          <w:tcPr>
            <w:tcW w:w="1150" w:type="dxa"/>
          </w:tcPr>
          <w:p w:rsidR="00CE516B" w:rsidRDefault="00CE516B" w:rsidP="00BE3380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6.</w:t>
            </w:r>
          </w:p>
        </w:tc>
        <w:tc>
          <w:tcPr>
            <w:tcW w:w="3240" w:type="dxa"/>
          </w:tcPr>
          <w:p w:rsidR="00CE516B" w:rsidRDefault="00CE516B" w:rsidP="00BE3380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  <w:r w:rsidRPr="008D1DCB">
              <w:rPr>
                <w:rFonts w:ascii="Book Antiqua" w:hAnsi="Book Antiqua"/>
                <w:sz w:val="24"/>
                <w:szCs w:val="24"/>
              </w:rPr>
              <w:t>Szünidei gyermekétkeztetés</w:t>
            </w:r>
          </w:p>
        </w:tc>
        <w:tc>
          <w:tcPr>
            <w:tcW w:w="1652" w:type="dxa"/>
          </w:tcPr>
          <w:p w:rsidR="00CE516B" w:rsidRDefault="00CE516B" w:rsidP="00BE3380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511" w:type="dxa"/>
          </w:tcPr>
          <w:p w:rsidR="00CE516B" w:rsidRDefault="00CE516B" w:rsidP="00BE3380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</w:p>
        </w:tc>
      </w:tr>
    </w:tbl>
    <w:p w:rsidR="006E6BA2" w:rsidRDefault="006E6BA2" w:rsidP="006E6BA2">
      <w:pPr>
        <w:jc w:val="both"/>
        <w:rPr>
          <w:rFonts w:ascii="Book Antiqua" w:hAnsi="Book Antiqua"/>
          <w:b/>
          <w:bCs/>
          <w:sz w:val="24"/>
          <w:szCs w:val="24"/>
        </w:rPr>
      </w:pPr>
    </w:p>
    <w:p w:rsidR="006E6BA2" w:rsidRPr="0035242E" w:rsidRDefault="006E6BA2" w:rsidP="006E6BA2">
      <w:pPr>
        <w:jc w:val="both"/>
        <w:rPr>
          <w:rFonts w:ascii="Book Antiqua" w:hAnsi="Book Antiqua"/>
          <w:b/>
          <w:bCs/>
          <w:sz w:val="24"/>
          <w:szCs w:val="24"/>
        </w:rPr>
      </w:pPr>
      <w:r w:rsidRPr="0035242E">
        <w:rPr>
          <w:rFonts w:ascii="Book Antiqua" w:hAnsi="Book Antiqua"/>
          <w:b/>
          <w:bCs/>
          <w:sz w:val="24"/>
          <w:szCs w:val="24"/>
        </w:rPr>
        <w:t xml:space="preserve">Összesített ajánlati ár: </w:t>
      </w:r>
    </w:p>
    <w:p w:rsidR="006E6BA2" w:rsidRDefault="006E6BA2" w:rsidP="006E6BA2">
      <w:pPr>
        <w:jc w:val="both"/>
        <w:rPr>
          <w:rFonts w:ascii="Book Antiqua" w:hAnsi="Book Antiqua"/>
          <w:sz w:val="24"/>
          <w:szCs w:val="24"/>
        </w:rPr>
      </w:pPr>
      <w:r w:rsidRPr="008D1DCB">
        <w:rPr>
          <w:rFonts w:ascii="Book Antiqua" w:hAnsi="Book Antiqua"/>
          <w:sz w:val="24"/>
          <w:szCs w:val="24"/>
        </w:rPr>
        <w:t>Teljes nettó ajánlati ár</w:t>
      </w:r>
      <w:proofErr w:type="gramStart"/>
      <w:r w:rsidRPr="008D1DCB">
        <w:rPr>
          <w:rFonts w:ascii="Book Antiqua" w:hAnsi="Book Antiqua"/>
          <w:sz w:val="24"/>
          <w:szCs w:val="24"/>
        </w:rPr>
        <w:t>: ..</w:t>
      </w:r>
      <w:proofErr w:type="gramEnd"/>
      <w:r w:rsidRPr="008D1DCB">
        <w:rPr>
          <w:rFonts w:ascii="Book Antiqua" w:hAnsi="Book Antiqua"/>
          <w:sz w:val="24"/>
          <w:szCs w:val="24"/>
        </w:rPr>
        <w:t xml:space="preserve">...................................................... Ft </w:t>
      </w:r>
    </w:p>
    <w:p w:rsidR="006E6BA2" w:rsidRDefault="006E6BA2" w:rsidP="006E6BA2">
      <w:pPr>
        <w:jc w:val="both"/>
        <w:rPr>
          <w:rFonts w:ascii="Book Antiqua" w:hAnsi="Book Antiqua"/>
          <w:sz w:val="24"/>
          <w:szCs w:val="24"/>
        </w:rPr>
      </w:pPr>
      <w:r w:rsidRPr="008D1DCB">
        <w:rPr>
          <w:rFonts w:ascii="Book Antiqua" w:hAnsi="Book Antiqua"/>
          <w:sz w:val="24"/>
          <w:szCs w:val="24"/>
        </w:rPr>
        <w:t>ÁFA összege</w:t>
      </w:r>
      <w:proofErr w:type="gramStart"/>
      <w:r w:rsidRPr="008D1DCB">
        <w:rPr>
          <w:rFonts w:ascii="Book Antiqua" w:hAnsi="Book Antiqua"/>
          <w:sz w:val="24"/>
          <w:szCs w:val="24"/>
        </w:rPr>
        <w:t xml:space="preserve">: </w:t>
      </w:r>
      <w:r>
        <w:rPr>
          <w:rFonts w:ascii="Book Antiqua" w:hAnsi="Book Antiqua"/>
          <w:sz w:val="24"/>
          <w:szCs w:val="24"/>
        </w:rPr>
        <w:t xml:space="preserve">                </w:t>
      </w:r>
      <w:r w:rsidRPr="008D1DCB">
        <w:rPr>
          <w:rFonts w:ascii="Book Antiqua" w:hAnsi="Book Antiqua"/>
          <w:sz w:val="24"/>
          <w:szCs w:val="24"/>
        </w:rPr>
        <w:t>..</w:t>
      </w:r>
      <w:proofErr w:type="gramEnd"/>
      <w:r w:rsidRPr="008D1DCB">
        <w:rPr>
          <w:rFonts w:ascii="Book Antiqua" w:hAnsi="Book Antiqua"/>
          <w:sz w:val="24"/>
          <w:szCs w:val="24"/>
        </w:rPr>
        <w:t xml:space="preserve">...................................................... Ft </w:t>
      </w:r>
    </w:p>
    <w:p w:rsidR="006E6BA2" w:rsidRDefault="006E6BA2" w:rsidP="006E6BA2">
      <w:pPr>
        <w:jc w:val="both"/>
        <w:rPr>
          <w:rFonts w:ascii="Book Antiqua" w:hAnsi="Book Antiqua"/>
          <w:sz w:val="24"/>
          <w:szCs w:val="24"/>
        </w:rPr>
      </w:pPr>
      <w:r w:rsidRPr="008D1DCB">
        <w:rPr>
          <w:rFonts w:ascii="Book Antiqua" w:hAnsi="Book Antiqua"/>
          <w:sz w:val="24"/>
          <w:szCs w:val="24"/>
        </w:rPr>
        <w:t>Teljes bruttó ajánlati ár</w:t>
      </w:r>
      <w:proofErr w:type="gramStart"/>
      <w:r w:rsidRPr="008D1DCB">
        <w:rPr>
          <w:rFonts w:ascii="Book Antiqua" w:hAnsi="Book Antiqua"/>
          <w:sz w:val="24"/>
          <w:szCs w:val="24"/>
        </w:rPr>
        <w:t>: ..</w:t>
      </w:r>
      <w:proofErr w:type="gramEnd"/>
      <w:r w:rsidRPr="008D1DCB">
        <w:rPr>
          <w:rFonts w:ascii="Book Antiqua" w:hAnsi="Book Antiqua"/>
          <w:sz w:val="24"/>
          <w:szCs w:val="24"/>
        </w:rPr>
        <w:t xml:space="preserve">..................................................... Ft </w:t>
      </w:r>
    </w:p>
    <w:p w:rsidR="006E6BA2" w:rsidRDefault="006E6BA2" w:rsidP="006E6BA2">
      <w:pPr>
        <w:jc w:val="both"/>
        <w:rPr>
          <w:rFonts w:ascii="Book Antiqua" w:hAnsi="Book Antiqua"/>
          <w:b/>
          <w:bCs/>
          <w:sz w:val="24"/>
          <w:szCs w:val="24"/>
        </w:rPr>
      </w:pPr>
    </w:p>
    <w:p w:rsidR="006E6BA2" w:rsidRPr="00A9397C" w:rsidRDefault="006E6BA2" w:rsidP="006E6BA2">
      <w:pPr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lastRenderedPageBreak/>
        <w:t>5</w:t>
      </w:r>
      <w:r w:rsidRPr="00A9397C">
        <w:rPr>
          <w:rFonts w:ascii="Book Antiqua" w:hAnsi="Book Antiqua"/>
          <w:b/>
          <w:bCs/>
          <w:sz w:val="24"/>
          <w:szCs w:val="24"/>
        </w:rPr>
        <w:t xml:space="preserve">. AZ AJÁNLATI ÁR TARTALMA </w:t>
      </w:r>
    </w:p>
    <w:p w:rsidR="006E6BA2" w:rsidRDefault="006E6BA2" w:rsidP="006E6BA2">
      <w:pPr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A teljes nettó átadási ár </w:t>
      </w:r>
      <w:r w:rsidRPr="008D1DCB">
        <w:rPr>
          <w:rFonts w:ascii="Book Antiqua" w:hAnsi="Book Antiqua"/>
          <w:sz w:val="24"/>
          <w:szCs w:val="24"/>
        </w:rPr>
        <w:t>valamennyi költséget tartalmazza. Külön díj kizárólag a szerződésben kifejezetten megengedett esetben számítható fel. A külön elszámolt kiszállítás költsége az étkezés egységárában ismételten nem szerepelhet.</w:t>
      </w:r>
    </w:p>
    <w:p w:rsidR="006E6BA2" w:rsidRPr="00A66BE2" w:rsidRDefault="006E6BA2" w:rsidP="006E6BA2">
      <w:pPr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 xml:space="preserve"> 6</w:t>
      </w:r>
      <w:r w:rsidRPr="00A66BE2">
        <w:rPr>
          <w:rFonts w:ascii="Book Antiqua" w:hAnsi="Book Antiqua"/>
          <w:b/>
          <w:bCs/>
          <w:sz w:val="24"/>
          <w:szCs w:val="24"/>
        </w:rPr>
        <w:t xml:space="preserve">. AZ AJÁNLATI ÁRRA VONATKOZÓ NYILATKOZAT </w:t>
      </w:r>
    </w:p>
    <w:p w:rsidR="006E6BA2" w:rsidRDefault="006E6BA2" w:rsidP="006E6BA2">
      <w:pPr>
        <w:jc w:val="both"/>
        <w:rPr>
          <w:rFonts w:ascii="Book Antiqua" w:hAnsi="Book Antiqua"/>
          <w:sz w:val="24"/>
          <w:szCs w:val="24"/>
        </w:rPr>
      </w:pPr>
      <w:r w:rsidRPr="008D1DCB">
        <w:rPr>
          <w:rFonts w:ascii="Book Antiqua" w:hAnsi="Book Antiqua"/>
          <w:sz w:val="24"/>
          <w:szCs w:val="24"/>
        </w:rPr>
        <w:t xml:space="preserve">Alulírott ajánlattevő kijelentem, hogy: </w:t>
      </w:r>
    </w:p>
    <w:p w:rsidR="006E6BA2" w:rsidRDefault="006E6BA2" w:rsidP="006E6BA2">
      <w:pPr>
        <w:jc w:val="both"/>
        <w:rPr>
          <w:rFonts w:ascii="Book Antiqua" w:hAnsi="Book Antiqua"/>
          <w:sz w:val="24"/>
          <w:szCs w:val="24"/>
        </w:rPr>
      </w:pPr>
      <w:r w:rsidRPr="008D1DCB">
        <w:rPr>
          <w:rFonts w:ascii="Book Antiqua" w:hAnsi="Book Antiqua"/>
          <w:sz w:val="24"/>
          <w:szCs w:val="24"/>
        </w:rPr>
        <w:t xml:space="preserve">1. a jelen ajánlati ár táblázatot a felhívásban meghatározott teljes szolgáltatási tartalom alapján töltöttem ki; </w:t>
      </w:r>
    </w:p>
    <w:p w:rsidR="006E6BA2" w:rsidRDefault="006E6BA2" w:rsidP="006E6BA2">
      <w:pPr>
        <w:jc w:val="both"/>
        <w:rPr>
          <w:rFonts w:ascii="Book Antiqua" w:hAnsi="Book Antiqua"/>
          <w:sz w:val="24"/>
          <w:szCs w:val="24"/>
        </w:rPr>
      </w:pPr>
      <w:r w:rsidRPr="008D1DCB">
        <w:rPr>
          <w:rFonts w:ascii="Book Antiqua" w:hAnsi="Book Antiqua"/>
          <w:sz w:val="24"/>
          <w:szCs w:val="24"/>
        </w:rPr>
        <w:t xml:space="preserve">2. az ajánlati egységárak valamennyi, a szolgáltatás teljesítésével kapcsolatos költséget tartalmazzák; </w:t>
      </w:r>
    </w:p>
    <w:p w:rsidR="006E6BA2" w:rsidRDefault="006E6BA2" w:rsidP="006E6BA2">
      <w:pPr>
        <w:jc w:val="both"/>
        <w:rPr>
          <w:rFonts w:ascii="Book Antiqua" w:hAnsi="Book Antiqua"/>
          <w:sz w:val="24"/>
          <w:szCs w:val="24"/>
        </w:rPr>
      </w:pPr>
      <w:r w:rsidRPr="008D1DCB">
        <w:rPr>
          <w:rFonts w:ascii="Book Antiqua" w:hAnsi="Book Antiqua"/>
          <w:sz w:val="24"/>
          <w:szCs w:val="24"/>
        </w:rPr>
        <w:t xml:space="preserve">3. az ajánlati árak a szerződés teljes időtartama alatt a szerződésben meghatározott feltételek szerint alkalmazandók; </w:t>
      </w:r>
    </w:p>
    <w:p w:rsidR="006E6BA2" w:rsidRDefault="006E6BA2" w:rsidP="006E6BA2">
      <w:pPr>
        <w:jc w:val="both"/>
        <w:rPr>
          <w:rFonts w:ascii="Book Antiqua" w:hAnsi="Book Antiqua"/>
          <w:sz w:val="24"/>
          <w:szCs w:val="24"/>
        </w:rPr>
      </w:pPr>
      <w:r w:rsidRPr="008D1DCB">
        <w:rPr>
          <w:rFonts w:ascii="Book Antiqua" w:hAnsi="Book Antiqua"/>
          <w:sz w:val="24"/>
          <w:szCs w:val="24"/>
        </w:rPr>
        <w:t xml:space="preserve">4. az ajánlati ár táblázatban feltüntetett adatok megfelelnek az ajánlattevő ajánlati adatlapján szereplő adatoknak; </w:t>
      </w:r>
    </w:p>
    <w:p w:rsidR="006E6BA2" w:rsidRDefault="006E6BA2" w:rsidP="006E6BA2">
      <w:pPr>
        <w:jc w:val="both"/>
        <w:rPr>
          <w:rFonts w:ascii="Book Antiqua" w:hAnsi="Book Antiqua"/>
          <w:sz w:val="24"/>
          <w:szCs w:val="24"/>
        </w:rPr>
      </w:pPr>
      <w:r w:rsidRPr="008D1DCB">
        <w:rPr>
          <w:rFonts w:ascii="Book Antiqua" w:hAnsi="Book Antiqua"/>
          <w:sz w:val="24"/>
          <w:szCs w:val="24"/>
        </w:rPr>
        <w:t xml:space="preserve">5. tudomásul veszem, hogy az ajánlatkérő a ténylegesen megrendelt és teljesített mennyiségek alapján számol el. </w:t>
      </w:r>
    </w:p>
    <w:p w:rsidR="006E6BA2" w:rsidRDefault="006E6BA2" w:rsidP="006E6BA2">
      <w:pPr>
        <w:jc w:val="both"/>
        <w:rPr>
          <w:rFonts w:ascii="Book Antiqua" w:hAnsi="Book Antiqua"/>
          <w:sz w:val="24"/>
          <w:szCs w:val="24"/>
        </w:rPr>
      </w:pPr>
    </w:p>
    <w:p w:rsidR="006E6BA2" w:rsidRDefault="006E6BA2" w:rsidP="006E6BA2">
      <w:pPr>
        <w:jc w:val="both"/>
        <w:rPr>
          <w:rFonts w:ascii="Book Antiqua" w:hAnsi="Book Antiqua"/>
          <w:sz w:val="24"/>
          <w:szCs w:val="24"/>
        </w:rPr>
      </w:pPr>
      <w:r w:rsidRPr="008D1DCB">
        <w:rPr>
          <w:rFonts w:ascii="Book Antiqua" w:hAnsi="Book Antiqua"/>
          <w:sz w:val="24"/>
          <w:szCs w:val="24"/>
        </w:rPr>
        <w:t>Kelt</w:t>
      </w:r>
      <w:proofErr w:type="gramStart"/>
      <w:r w:rsidRPr="008D1DCB">
        <w:rPr>
          <w:rFonts w:ascii="Book Antiqua" w:hAnsi="Book Antiqua"/>
          <w:sz w:val="24"/>
          <w:szCs w:val="24"/>
        </w:rPr>
        <w:t>: ..</w:t>
      </w:r>
      <w:proofErr w:type="gramEnd"/>
      <w:r w:rsidRPr="008D1DCB">
        <w:rPr>
          <w:rFonts w:ascii="Book Antiqua" w:hAnsi="Book Antiqua"/>
          <w:sz w:val="24"/>
          <w:szCs w:val="24"/>
        </w:rPr>
        <w:t xml:space="preserve">.............................................., 2026. .................................... </w:t>
      </w:r>
    </w:p>
    <w:p w:rsidR="006E6BA2" w:rsidRDefault="006E6BA2" w:rsidP="006E6BA2">
      <w:pPr>
        <w:jc w:val="both"/>
        <w:rPr>
          <w:rFonts w:ascii="Book Antiqua" w:hAnsi="Book Antiqua"/>
          <w:sz w:val="24"/>
          <w:szCs w:val="24"/>
        </w:rPr>
      </w:pPr>
    </w:p>
    <w:p w:rsidR="006E6BA2" w:rsidRDefault="006E6BA2" w:rsidP="006E6BA2">
      <w:pPr>
        <w:jc w:val="both"/>
        <w:rPr>
          <w:rFonts w:ascii="Book Antiqua" w:hAnsi="Book Antiqua"/>
          <w:sz w:val="24"/>
          <w:szCs w:val="24"/>
        </w:rPr>
      </w:pPr>
      <w:r w:rsidRPr="008D1DCB">
        <w:rPr>
          <w:rFonts w:ascii="Book Antiqua" w:hAnsi="Book Antiqua"/>
          <w:sz w:val="24"/>
          <w:szCs w:val="24"/>
        </w:rPr>
        <w:t>Ajánlattevő</w:t>
      </w:r>
      <w:proofErr w:type="gramStart"/>
      <w:r w:rsidRPr="008D1DCB">
        <w:rPr>
          <w:rFonts w:ascii="Book Antiqua" w:hAnsi="Book Antiqua"/>
          <w:sz w:val="24"/>
          <w:szCs w:val="24"/>
        </w:rPr>
        <w:t>:....................................................................</w:t>
      </w:r>
      <w:proofErr w:type="gramEnd"/>
      <w:r w:rsidRPr="008D1DCB">
        <w:rPr>
          <w:rFonts w:ascii="Book Antiqua" w:hAnsi="Book Antiqua"/>
          <w:sz w:val="24"/>
          <w:szCs w:val="24"/>
        </w:rPr>
        <w:t xml:space="preserve"> </w:t>
      </w:r>
    </w:p>
    <w:p w:rsidR="006E6BA2" w:rsidRDefault="006E6BA2" w:rsidP="006E6BA2">
      <w:pPr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N</w:t>
      </w:r>
      <w:r w:rsidRPr="008D1DCB">
        <w:rPr>
          <w:rFonts w:ascii="Book Antiqua" w:hAnsi="Book Antiqua"/>
          <w:sz w:val="24"/>
          <w:szCs w:val="24"/>
        </w:rPr>
        <w:t>év</w:t>
      </w:r>
      <w:proofErr w:type="gramStart"/>
      <w:r>
        <w:rPr>
          <w:rFonts w:ascii="Book Antiqua" w:hAnsi="Book Antiqua"/>
          <w:sz w:val="24"/>
          <w:szCs w:val="24"/>
        </w:rPr>
        <w:t>:</w:t>
      </w:r>
      <w:r w:rsidRPr="008D1DCB">
        <w:rPr>
          <w:rFonts w:ascii="Book Antiqua" w:hAnsi="Book Antiqua"/>
          <w:sz w:val="24"/>
          <w:szCs w:val="24"/>
        </w:rPr>
        <w:t>....................................................................</w:t>
      </w:r>
      <w:r>
        <w:rPr>
          <w:rFonts w:ascii="Book Antiqua" w:hAnsi="Book Antiqua"/>
          <w:sz w:val="24"/>
          <w:szCs w:val="24"/>
        </w:rPr>
        <w:t>.............</w:t>
      </w:r>
      <w:proofErr w:type="gramEnd"/>
    </w:p>
    <w:p w:rsidR="006E6BA2" w:rsidRDefault="006E6BA2" w:rsidP="006E6BA2">
      <w:pPr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B</w:t>
      </w:r>
      <w:r w:rsidRPr="008D1DCB">
        <w:rPr>
          <w:rFonts w:ascii="Book Antiqua" w:hAnsi="Book Antiqua"/>
          <w:sz w:val="24"/>
          <w:szCs w:val="24"/>
        </w:rPr>
        <w:t>eosztás</w:t>
      </w:r>
      <w:proofErr w:type="gramStart"/>
      <w:r>
        <w:rPr>
          <w:rFonts w:ascii="Book Antiqua" w:hAnsi="Book Antiqua"/>
          <w:sz w:val="24"/>
          <w:szCs w:val="24"/>
        </w:rPr>
        <w:t>:</w:t>
      </w:r>
      <w:r w:rsidRPr="008D1DCB">
        <w:rPr>
          <w:rFonts w:ascii="Book Antiqua" w:hAnsi="Book Antiqua"/>
          <w:sz w:val="24"/>
          <w:szCs w:val="24"/>
        </w:rPr>
        <w:t>....................................................................</w:t>
      </w:r>
      <w:r>
        <w:rPr>
          <w:rFonts w:ascii="Book Antiqua" w:hAnsi="Book Antiqua"/>
          <w:sz w:val="24"/>
          <w:szCs w:val="24"/>
        </w:rPr>
        <w:t>.....</w:t>
      </w:r>
      <w:proofErr w:type="gramEnd"/>
    </w:p>
    <w:p w:rsidR="006E6BA2" w:rsidRDefault="006E6BA2" w:rsidP="006E6BA2">
      <w:pPr>
        <w:jc w:val="both"/>
        <w:rPr>
          <w:rFonts w:ascii="Book Antiqua" w:hAnsi="Book Antiqua"/>
          <w:sz w:val="24"/>
          <w:szCs w:val="24"/>
        </w:rPr>
      </w:pPr>
    </w:p>
    <w:p w:rsidR="006E6BA2" w:rsidRDefault="006E6BA2" w:rsidP="006E6BA2">
      <w:pPr>
        <w:jc w:val="both"/>
        <w:rPr>
          <w:rFonts w:ascii="Book Antiqua" w:hAnsi="Book Antiqua"/>
          <w:sz w:val="24"/>
          <w:szCs w:val="24"/>
        </w:rPr>
      </w:pPr>
    </w:p>
    <w:p w:rsidR="006E6BA2" w:rsidRDefault="006E6BA2" w:rsidP="006E6BA2">
      <w:pPr>
        <w:tabs>
          <w:tab w:val="left" w:pos="5812"/>
        </w:tabs>
        <w:ind w:firstLine="708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 w:rsidRPr="008D1DCB">
        <w:rPr>
          <w:rFonts w:ascii="Book Antiqua" w:hAnsi="Book Antiqua"/>
          <w:sz w:val="24"/>
          <w:szCs w:val="24"/>
        </w:rPr>
        <w:t xml:space="preserve"> </w:t>
      </w:r>
      <w:proofErr w:type="gramStart"/>
      <w:r w:rsidRPr="008D1DCB">
        <w:rPr>
          <w:rFonts w:ascii="Book Antiqua" w:hAnsi="Book Antiqua"/>
          <w:sz w:val="24"/>
          <w:szCs w:val="24"/>
        </w:rPr>
        <w:t>cégszerű</w:t>
      </w:r>
      <w:proofErr w:type="gramEnd"/>
      <w:r w:rsidRPr="008D1DCB">
        <w:rPr>
          <w:rFonts w:ascii="Book Antiqua" w:hAnsi="Book Antiqua"/>
          <w:sz w:val="24"/>
          <w:szCs w:val="24"/>
        </w:rPr>
        <w:t xml:space="preserve"> aláírás </w:t>
      </w:r>
    </w:p>
    <w:p w:rsidR="006E6BA2" w:rsidRDefault="006E6BA2" w:rsidP="006E6BA2">
      <w:pPr>
        <w:jc w:val="both"/>
        <w:rPr>
          <w:rFonts w:ascii="Book Antiqua" w:hAnsi="Book Antiqua"/>
          <w:sz w:val="24"/>
          <w:szCs w:val="24"/>
        </w:rPr>
      </w:pPr>
    </w:p>
    <w:p w:rsidR="006E6BA2" w:rsidRDefault="006E6BA2" w:rsidP="006E6BA2">
      <w:pPr>
        <w:jc w:val="both"/>
        <w:rPr>
          <w:rFonts w:ascii="Book Antiqua" w:hAnsi="Book Antiqua"/>
          <w:sz w:val="24"/>
          <w:szCs w:val="24"/>
        </w:rPr>
      </w:pPr>
    </w:p>
    <w:p w:rsidR="006E6BA2" w:rsidRDefault="006E6BA2" w:rsidP="006E6BA2">
      <w:pPr>
        <w:jc w:val="both"/>
        <w:rPr>
          <w:rFonts w:ascii="Book Antiqua" w:hAnsi="Book Antiqua"/>
          <w:sz w:val="24"/>
          <w:szCs w:val="24"/>
        </w:rPr>
      </w:pPr>
    </w:p>
    <w:p w:rsidR="006E6BA2" w:rsidRDefault="006E6BA2" w:rsidP="006E6BA2">
      <w:pPr>
        <w:jc w:val="both"/>
        <w:rPr>
          <w:rFonts w:ascii="Book Antiqua" w:hAnsi="Book Antiqua"/>
          <w:sz w:val="24"/>
          <w:szCs w:val="24"/>
        </w:rPr>
      </w:pPr>
    </w:p>
    <w:p w:rsidR="006E6BA2" w:rsidRDefault="006E6BA2" w:rsidP="006E6BA2">
      <w:pPr>
        <w:jc w:val="both"/>
        <w:rPr>
          <w:rFonts w:ascii="Book Antiqua" w:hAnsi="Book Antiqua"/>
          <w:sz w:val="24"/>
          <w:szCs w:val="24"/>
        </w:rPr>
      </w:pPr>
    </w:p>
    <w:p w:rsidR="00EF1974" w:rsidRDefault="00EF1974"/>
    <w:sectPr w:rsidR="00EF1974" w:rsidSect="008D1DCB">
      <w:pgSz w:w="11906" w:h="16838" w:code="9"/>
      <w:pgMar w:top="1417" w:right="1417" w:bottom="1417" w:left="1417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BA2"/>
    <w:rsid w:val="006E6BA2"/>
    <w:rsid w:val="007E0C0E"/>
    <w:rsid w:val="00CE516B"/>
    <w:rsid w:val="00EF1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9B8F2"/>
  <w15:chartTrackingRefBased/>
  <w15:docId w15:val="{D31FCC2A-EE27-4F18-8CC7-67C4BF8B7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E6BA2"/>
    <w:rPr>
      <w:kern w:val="2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6E6BA2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blzatrcsos1vilgos1jellszn">
    <w:name w:val="Grid Table 1 Light Accent 1"/>
    <w:basedOn w:val="Normltblzat"/>
    <w:uiPriority w:val="46"/>
    <w:rsid w:val="006E6BA2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blzatrcsos1vilgos6jellszn">
    <w:name w:val="Grid Table 1 Light Accent 6"/>
    <w:basedOn w:val="Normltblzat"/>
    <w:uiPriority w:val="46"/>
    <w:rsid w:val="006E6BA2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481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aljegyzo</dc:creator>
  <cp:keywords/>
  <dc:description/>
  <cp:lastModifiedBy>dr. Boldoczki Krisztina jegyző </cp:lastModifiedBy>
  <cp:revision>3</cp:revision>
  <dcterms:created xsi:type="dcterms:W3CDTF">2026-11-06T09:05:00Z</dcterms:created>
  <dcterms:modified xsi:type="dcterms:W3CDTF">2026-11-06T10:50:00Z</dcterms:modified>
</cp:coreProperties>
</file>